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6DD7" w:rsidRDefault="005315D9" w:rsidP="005315D9">
      <w:pPr>
        <w:pStyle w:val="1"/>
      </w:pPr>
      <w:r>
        <w:rPr>
          <w:noProof/>
          <w:sz w:val="24"/>
          <w:szCs w:val="24"/>
        </w:rPr>
        <w:drawing>
          <wp:inline distT="0" distB="0" distL="0" distR="0">
            <wp:extent cx="6303645" cy="8916574"/>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303645" cy="8916574"/>
                    </a:xfrm>
                    <a:prstGeom prst="rect">
                      <a:avLst/>
                    </a:prstGeom>
                    <a:noFill/>
                    <a:ln>
                      <a:noFill/>
                    </a:ln>
                  </pic:spPr>
                </pic:pic>
              </a:graphicData>
            </a:graphic>
          </wp:inline>
        </w:drawing>
      </w:r>
      <w:bookmarkStart w:id="0" w:name="_GoBack"/>
      <w:bookmarkEnd w:id="0"/>
      <w:r w:rsidR="00767E21">
        <w:lastRenderedPageBreak/>
        <w:t xml:space="preserve">Общие положения </w:t>
      </w:r>
    </w:p>
    <w:p w:rsidR="00636DD7" w:rsidRDefault="00767E21">
      <w:pPr>
        <w:spacing w:after="25" w:line="259" w:lineRule="auto"/>
        <w:ind w:left="720" w:right="0" w:firstLine="0"/>
        <w:jc w:val="left"/>
      </w:pPr>
      <w:r>
        <w:rPr>
          <w:b/>
        </w:rPr>
        <w:t xml:space="preserve"> </w:t>
      </w:r>
    </w:p>
    <w:p w:rsidR="00636DD7" w:rsidRPr="00680728" w:rsidRDefault="00767E21">
      <w:pPr>
        <w:ind w:left="-15" w:right="9" w:firstLine="720"/>
      </w:pPr>
      <w:r>
        <w:rPr>
          <w:b/>
        </w:rPr>
        <w:t>1.1.</w:t>
      </w:r>
      <w:r>
        <w:rPr>
          <w:rFonts w:ascii="Arial" w:eastAsia="Arial" w:hAnsi="Arial" w:cs="Arial"/>
          <w:b/>
        </w:rPr>
        <w:t xml:space="preserve"> </w:t>
      </w:r>
      <w:r w:rsidR="003B0436">
        <w:t xml:space="preserve">Порядок приёма </w:t>
      </w:r>
      <w:r>
        <w:t xml:space="preserve">на обучение по дополнительным </w:t>
      </w:r>
      <w:r w:rsidRPr="00680728">
        <w:t>предпрофессиональным  программам  в области физической культуры и спорта,</w:t>
      </w:r>
      <w:r w:rsidR="003B0436" w:rsidRPr="00680728">
        <w:t xml:space="preserve"> разработан в соответствии</w:t>
      </w:r>
      <w:r w:rsidR="006E3A23" w:rsidRPr="00680728">
        <w:t xml:space="preserve"> с</w:t>
      </w:r>
      <w:r w:rsidR="003F05A7" w:rsidRPr="00680728">
        <w:t xml:space="preserve"> </w:t>
      </w:r>
      <w:r w:rsidR="003F05A7" w:rsidRPr="00680728">
        <w:rPr>
          <w:szCs w:val="28"/>
        </w:rPr>
        <w:t xml:space="preserve">Федеральным законом от 29.12.2012 г. № 273 - ФЗ  «Об образовании в Российской Федерации», Указом Президента РФ                           «О гарантии прав граждан РФ на получение образования», </w:t>
      </w:r>
      <w:r w:rsidR="006E3A23" w:rsidRPr="00680728">
        <w:t xml:space="preserve"> </w:t>
      </w:r>
      <w:r w:rsidR="006E3A23" w:rsidRPr="00680728">
        <w:rPr>
          <w:b/>
        </w:rPr>
        <w:t>Приказом Министерства спорта Р</w:t>
      </w:r>
      <w:r w:rsidR="008B0ECE" w:rsidRPr="00680728">
        <w:rPr>
          <w:b/>
        </w:rPr>
        <w:t xml:space="preserve">Ф </w:t>
      </w:r>
      <w:r w:rsidR="003B0436" w:rsidRPr="00680728">
        <w:rPr>
          <w:b/>
        </w:rPr>
        <w:t xml:space="preserve">                               </w:t>
      </w:r>
      <w:r w:rsidR="008B0ECE" w:rsidRPr="00680728">
        <w:rPr>
          <w:b/>
        </w:rPr>
        <w:t>от 12 сентября 2013 г. N 731 «</w:t>
      </w:r>
      <w:r w:rsidR="006E3A23" w:rsidRPr="00680728">
        <w:rPr>
          <w:b/>
        </w:rPr>
        <w:t>Об утверждении Порядка приема на обучение по дополнительным предпрофессиональным программам в облас</w:t>
      </w:r>
      <w:r w:rsidR="008B0ECE" w:rsidRPr="00680728">
        <w:rPr>
          <w:b/>
        </w:rPr>
        <w:t>ти физической культуры и спорта»</w:t>
      </w:r>
      <w:r w:rsidR="006E3A23" w:rsidRPr="00680728">
        <w:rPr>
          <w:b/>
        </w:rPr>
        <w:t xml:space="preserve"> (с изменениями и дополнениями)</w:t>
      </w:r>
      <w:r w:rsidRPr="00680728">
        <w:rPr>
          <w:b/>
        </w:rPr>
        <w:t xml:space="preserve"> </w:t>
      </w:r>
      <w:r w:rsidR="003B0436" w:rsidRPr="00680728">
        <w:t xml:space="preserve"> регламентирует порядок </w:t>
      </w:r>
      <w:r w:rsidRPr="00680728">
        <w:t xml:space="preserve">приёма на обучение по дополнительным предпрофессиональным программам в области физической культуры и спорта (далее – </w:t>
      </w:r>
      <w:r w:rsidR="006E3A23" w:rsidRPr="00680728">
        <w:t>образовательным программам</w:t>
      </w:r>
      <w:r w:rsidRPr="00680728">
        <w:t>) на основании индивидуального отбора лиц</w:t>
      </w:r>
      <w:r w:rsidR="006E3A23" w:rsidRPr="00680728">
        <w:t xml:space="preserve"> (далее – Поступающих)</w:t>
      </w:r>
      <w:r w:rsidRPr="00680728">
        <w:t xml:space="preserve">, имеющих необходимые для освоения соответствующей  </w:t>
      </w:r>
      <w:r w:rsidR="006E3A23" w:rsidRPr="00680728">
        <w:t>Программы</w:t>
      </w:r>
      <w:r w:rsidRPr="00680728">
        <w:t xml:space="preserve"> способности в области физической культуры и спорта в </w:t>
      </w:r>
      <w:r w:rsidR="004605E2" w:rsidRPr="00680728">
        <w:t>ГБОУ РК «К</w:t>
      </w:r>
      <w:r w:rsidR="00C53528" w:rsidRPr="00680728">
        <w:t>ерченская школа-интернат с усиленной физической подготовкой</w:t>
      </w:r>
      <w:r w:rsidRPr="00680728">
        <w:t xml:space="preserve">» (далее - Учреждение). </w:t>
      </w:r>
    </w:p>
    <w:p w:rsidR="00636DD7" w:rsidRPr="00680728" w:rsidRDefault="00767E21">
      <w:pPr>
        <w:ind w:left="-15" w:right="9" w:firstLine="720"/>
        <w:rPr>
          <w:color w:val="auto"/>
        </w:rPr>
      </w:pPr>
      <w:r w:rsidRPr="00680728">
        <w:rPr>
          <w:b/>
        </w:rPr>
        <w:t>1.2.</w:t>
      </w:r>
      <w:r w:rsidRPr="00680728">
        <w:rPr>
          <w:rFonts w:ascii="Arial" w:eastAsia="Arial" w:hAnsi="Arial" w:cs="Arial"/>
          <w:b/>
        </w:rPr>
        <w:t xml:space="preserve"> </w:t>
      </w:r>
      <w:r w:rsidRPr="00680728">
        <w:t xml:space="preserve">Учреждение объявляет приём граждан на обучение по образовательным программам при наличии лицензии на осуществление образовательной деятельности. </w:t>
      </w:r>
      <w:r w:rsidR="00010640" w:rsidRPr="00680728">
        <w:rPr>
          <w:color w:val="auto"/>
        </w:rPr>
        <w:t>Индивидуальный отбор производиться со второго класса.</w:t>
      </w:r>
    </w:p>
    <w:p w:rsidR="00636DD7" w:rsidRPr="00680728" w:rsidRDefault="00767E21">
      <w:pPr>
        <w:ind w:left="-15" w:right="9" w:firstLine="720"/>
      </w:pPr>
      <w:r w:rsidRPr="00680728">
        <w:rPr>
          <w:b/>
        </w:rPr>
        <w:t>1.3.</w:t>
      </w:r>
      <w:r w:rsidRPr="00680728">
        <w:rPr>
          <w:rFonts w:ascii="Arial" w:eastAsia="Arial" w:hAnsi="Arial" w:cs="Arial"/>
          <w:b/>
        </w:rPr>
        <w:t xml:space="preserve"> </w:t>
      </w:r>
      <w:r w:rsidRPr="00680728">
        <w:t xml:space="preserve">При приёме на обучение по образовательным программам, </w:t>
      </w:r>
      <w:r w:rsidR="004605E2" w:rsidRPr="00680728">
        <w:t xml:space="preserve">требования к </w:t>
      </w:r>
      <w:r w:rsidRPr="00680728">
        <w:t xml:space="preserve">уровню образования к поступающим не предъявляются. </w:t>
      </w:r>
    </w:p>
    <w:p w:rsidR="00636DD7" w:rsidRPr="00680728" w:rsidRDefault="00767E21">
      <w:pPr>
        <w:ind w:left="-15" w:right="9" w:firstLine="720"/>
      </w:pPr>
      <w:r w:rsidRPr="00680728">
        <w:rPr>
          <w:b/>
        </w:rPr>
        <w:t>1.4.</w:t>
      </w:r>
      <w:r w:rsidRPr="00680728">
        <w:rPr>
          <w:rFonts w:ascii="Arial" w:eastAsia="Arial" w:hAnsi="Arial" w:cs="Arial"/>
          <w:b/>
        </w:rPr>
        <w:t xml:space="preserve"> </w:t>
      </w:r>
      <w:r w:rsidRPr="00680728">
        <w:t xml:space="preserve">Приём поступающих осуществляется на основании результатов индивидуального отбора, который заключается в выявлении у поступающих двигательных умений, необходимых для обучения в </w:t>
      </w:r>
      <w:r w:rsidR="00C53528" w:rsidRPr="00680728">
        <w:t>избранном виде спорта (п</w:t>
      </w:r>
      <w:r w:rsidR="006E3A23" w:rsidRPr="00680728">
        <w:t>риложение 1)</w:t>
      </w:r>
      <w:r w:rsidR="003B0436" w:rsidRPr="00680728">
        <w:t>.</w:t>
      </w:r>
    </w:p>
    <w:p w:rsidR="00636DD7" w:rsidRPr="00680728" w:rsidRDefault="00767E21">
      <w:pPr>
        <w:ind w:left="-15" w:right="9" w:firstLine="720"/>
      </w:pPr>
      <w:r w:rsidRPr="00680728">
        <w:rPr>
          <w:b/>
        </w:rPr>
        <w:t>1.5.</w:t>
      </w:r>
      <w:r w:rsidRPr="00680728">
        <w:rPr>
          <w:rFonts w:ascii="Arial" w:eastAsia="Arial" w:hAnsi="Arial" w:cs="Arial"/>
          <w:b/>
        </w:rPr>
        <w:t xml:space="preserve"> </w:t>
      </w:r>
      <w:r w:rsidR="006E3A23" w:rsidRPr="00680728">
        <w:t>Индивидуальный отбор проводится путем тестирования</w:t>
      </w:r>
      <w:r w:rsidR="004605E2" w:rsidRPr="00680728">
        <w:t xml:space="preserve">, </w:t>
      </w:r>
      <w:r w:rsidRPr="00680728">
        <w:t xml:space="preserve">которое включает в себя сдачу нормативов по общей физической и специальной физической подготовке для зачисления на соответствующие </w:t>
      </w:r>
      <w:r w:rsidR="001B1CBF" w:rsidRPr="00680728">
        <w:t xml:space="preserve">уровни обучения по образовательной программе, </w:t>
      </w:r>
      <w:r w:rsidRPr="00680728">
        <w:t xml:space="preserve">а также, предварительные просмотры, </w:t>
      </w:r>
      <w:r w:rsidR="003B0436" w:rsidRPr="00680728">
        <w:t xml:space="preserve">тестирование по </w:t>
      </w:r>
      <w:r w:rsidR="000C3BB6" w:rsidRPr="00680728">
        <w:t>литерату</w:t>
      </w:r>
      <w:r w:rsidR="003B0436" w:rsidRPr="00680728">
        <w:t xml:space="preserve">ре, математике, русскому языку и </w:t>
      </w:r>
      <w:r w:rsidR="000C3BB6" w:rsidRPr="00680728">
        <w:t xml:space="preserve">психологическое тестирование. </w:t>
      </w:r>
      <w:r w:rsidRPr="00680728">
        <w:t xml:space="preserve"> </w:t>
      </w:r>
    </w:p>
    <w:p w:rsidR="00636DD7" w:rsidRPr="00680728" w:rsidRDefault="00767E21">
      <w:pPr>
        <w:ind w:left="-15" w:right="9" w:firstLine="720"/>
      </w:pPr>
      <w:r w:rsidRPr="00680728">
        <w:rPr>
          <w:b/>
        </w:rPr>
        <w:t>1.6.</w:t>
      </w:r>
      <w:r w:rsidRPr="00680728">
        <w:rPr>
          <w:rFonts w:ascii="Arial" w:eastAsia="Arial" w:hAnsi="Arial" w:cs="Arial"/>
          <w:b/>
        </w:rPr>
        <w:t xml:space="preserve"> </w:t>
      </w:r>
      <w:r w:rsidRPr="00680728">
        <w:t xml:space="preserve">В целях организации приёма и проведения индивидуального отбора поступающих в Учреждении создаются приёмная (не менее 5 человек) и апелляционная (не менее 3 человек) комиссии. Составы данных комиссий утверждаются приказом директора. В состав комиссий входят: председатель комиссии, заместитель председателя комиссии, члены комиссии.  </w:t>
      </w:r>
    </w:p>
    <w:p w:rsidR="00636DD7" w:rsidRPr="00680728" w:rsidRDefault="00767E21">
      <w:pPr>
        <w:spacing w:after="0"/>
        <w:ind w:left="-15" w:right="9" w:firstLine="720"/>
      </w:pPr>
      <w:r w:rsidRPr="00680728">
        <w:t xml:space="preserve">Председателем приемной комиссии является директор Учреждения или лицо, им уполномоченное.  </w:t>
      </w:r>
    </w:p>
    <w:p w:rsidR="00636DD7" w:rsidRPr="00680728" w:rsidRDefault="00767E21" w:rsidP="00C53528">
      <w:pPr>
        <w:spacing w:after="0"/>
        <w:ind w:right="9" w:firstLine="695"/>
      </w:pPr>
      <w:r w:rsidRPr="00680728">
        <w:t>Приемная и апелляционные комиссии формируются из числа тренерско</w:t>
      </w:r>
      <w:r w:rsidR="004605E2" w:rsidRPr="00680728">
        <w:t>-</w:t>
      </w:r>
      <w:r w:rsidRPr="00680728">
        <w:t xml:space="preserve">преподавательского состава, других педагогических и медицинских работников Учреждения, участвующих в реализации образовательных программ.   </w:t>
      </w:r>
    </w:p>
    <w:p w:rsidR="00636DD7" w:rsidRPr="00680728" w:rsidRDefault="00767E21" w:rsidP="00C53528">
      <w:pPr>
        <w:ind w:left="0" w:right="9" w:firstLine="705"/>
      </w:pPr>
      <w:r w:rsidRPr="00680728">
        <w:lastRenderedPageBreak/>
        <w:t>Председателем апелляционной</w:t>
      </w:r>
      <w:r w:rsidR="004605E2" w:rsidRPr="00680728">
        <w:t xml:space="preserve"> </w:t>
      </w:r>
      <w:r w:rsidRPr="00680728">
        <w:t xml:space="preserve">комиссии является директор Учреждения (в случае, если он не является председателем приемной комиссии) или лицо, им уполномоченное.  </w:t>
      </w:r>
    </w:p>
    <w:p w:rsidR="00636DD7" w:rsidRPr="00680728" w:rsidRDefault="00767E21" w:rsidP="00C53528">
      <w:pPr>
        <w:spacing w:after="0"/>
        <w:ind w:right="9" w:firstLine="695"/>
      </w:pPr>
      <w:r w:rsidRPr="00680728">
        <w:t xml:space="preserve">Апелляционная комиссия формируется из числа работников Учреждения, не входящих в состав приемной комиссии.  </w:t>
      </w:r>
    </w:p>
    <w:p w:rsidR="00636DD7" w:rsidRPr="00680728" w:rsidRDefault="00767E21" w:rsidP="00C53528">
      <w:pPr>
        <w:spacing w:after="0"/>
        <w:ind w:right="9" w:firstLine="695"/>
      </w:pPr>
      <w:r w:rsidRPr="00680728">
        <w:t xml:space="preserve">Секретарь приемной и апелляционной комиссий может не входить в состав указанных комиссий. </w:t>
      </w:r>
    </w:p>
    <w:p w:rsidR="00636DD7" w:rsidRPr="00680728" w:rsidRDefault="00767E21" w:rsidP="00C53528">
      <w:pPr>
        <w:spacing w:after="0"/>
        <w:ind w:right="9" w:firstLine="695"/>
      </w:pPr>
      <w:r w:rsidRPr="00680728">
        <w:t xml:space="preserve">Организацию работы приемной и апелляционной комиссий, организацию личного приема совершеннолетних поступающих, а также законных представителей несовершеннолетних поступающих осуществляет секретарь приемной комиссии. </w:t>
      </w:r>
    </w:p>
    <w:p w:rsidR="00636DD7" w:rsidRPr="00680728" w:rsidRDefault="00767E21" w:rsidP="00245B05">
      <w:pPr>
        <w:spacing w:after="0"/>
        <w:ind w:right="9" w:firstLine="695"/>
      </w:pPr>
      <w:r w:rsidRPr="00680728">
        <w:t xml:space="preserve">Регламент работы приемной и апелляционной комиссий утверждается приказом директора. </w:t>
      </w:r>
    </w:p>
    <w:p w:rsidR="00636DD7" w:rsidRPr="00680728" w:rsidRDefault="00E21141" w:rsidP="00E21141">
      <w:pPr>
        <w:ind w:left="0" w:right="5" w:firstLine="709"/>
        <w:rPr>
          <w:szCs w:val="28"/>
        </w:rPr>
      </w:pPr>
      <w:r w:rsidRPr="00680728">
        <w:rPr>
          <w:b/>
          <w:szCs w:val="28"/>
        </w:rPr>
        <w:t>1.7.</w:t>
      </w:r>
      <w:r w:rsidRPr="00680728">
        <w:rPr>
          <w:szCs w:val="28"/>
        </w:rPr>
        <w:t xml:space="preserve"> </w:t>
      </w:r>
      <w:r w:rsidR="00767E21" w:rsidRPr="00680728">
        <w:rPr>
          <w:szCs w:val="28"/>
        </w:rPr>
        <w:t xml:space="preserve">При приеме поступающих директор обеспечивает соблюдение прав поступающих, прав законных представителей несовершеннолетних поступающих, установленных законодательством Российской Федерации, гласность и открытость работы приемной и апелляционной комиссий, объективность оценки способностей поступающих. </w:t>
      </w:r>
    </w:p>
    <w:p w:rsidR="00636DD7" w:rsidRPr="00680728" w:rsidRDefault="00E21141" w:rsidP="00E21141">
      <w:pPr>
        <w:spacing w:after="14" w:line="268" w:lineRule="auto"/>
        <w:ind w:left="0" w:right="5" w:firstLine="709"/>
      </w:pPr>
      <w:r w:rsidRPr="00680728">
        <w:rPr>
          <w:b/>
        </w:rPr>
        <w:t>1.8.</w:t>
      </w:r>
      <w:r w:rsidRPr="00680728">
        <w:t xml:space="preserve"> </w:t>
      </w:r>
      <w:r w:rsidR="00207135" w:rsidRPr="00680728">
        <w:t xml:space="preserve">Не позднее, </w:t>
      </w:r>
      <w:r w:rsidR="00767E21" w:rsidRPr="00680728">
        <w:t>чем за месяц до начала приема документов, Учреждение на своем информационном стенде и официальном сайте в информационно</w:t>
      </w:r>
      <w:r w:rsidR="00207135" w:rsidRPr="00680728">
        <w:t>-</w:t>
      </w:r>
      <w:r w:rsidR="00767E21" w:rsidRPr="00680728">
        <w:t>телекоммуникационной сети «Интернет» создает отдельный раздел «П</w:t>
      </w:r>
      <w:r w:rsidR="00245B05" w:rsidRPr="00680728">
        <w:t>орядок</w:t>
      </w:r>
      <w:r w:rsidR="00767E21" w:rsidRPr="00680728">
        <w:t xml:space="preserve"> приема» и размещает в нем следующую информацию и документы с целью ознакомления с ними поступающих, а также законных представителей н</w:t>
      </w:r>
      <w:r w:rsidR="001B1CBF" w:rsidRPr="00680728">
        <w:t>есовершеннолетних поступающих:</w:t>
      </w:r>
    </w:p>
    <w:p w:rsidR="00636DD7" w:rsidRPr="00680728" w:rsidRDefault="00767E21" w:rsidP="001B1CBF">
      <w:pPr>
        <w:numPr>
          <w:ilvl w:val="0"/>
          <w:numId w:val="1"/>
        </w:numPr>
        <w:spacing w:after="14" w:line="268" w:lineRule="auto"/>
        <w:ind w:left="0" w:right="9" w:firstLine="709"/>
      </w:pPr>
      <w:r w:rsidRPr="00680728">
        <w:t xml:space="preserve">копию устава Учреждения; </w:t>
      </w:r>
    </w:p>
    <w:p w:rsidR="00636DD7" w:rsidRPr="00680728" w:rsidRDefault="00767E21" w:rsidP="001B1CBF">
      <w:pPr>
        <w:numPr>
          <w:ilvl w:val="0"/>
          <w:numId w:val="1"/>
        </w:numPr>
        <w:spacing w:after="14" w:line="268" w:lineRule="auto"/>
        <w:ind w:left="0" w:right="9" w:firstLine="709"/>
      </w:pPr>
      <w:r w:rsidRPr="00680728">
        <w:t xml:space="preserve">копию лицензии на осуществление образовательной деятельности (с приложениями); </w:t>
      </w:r>
    </w:p>
    <w:p w:rsidR="00636DD7" w:rsidRPr="00680728" w:rsidRDefault="00767E21" w:rsidP="001B1CBF">
      <w:pPr>
        <w:numPr>
          <w:ilvl w:val="0"/>
          <w:numId w:val="1"/>
        </w:numPr>
        <w:spacing w:after="14" w:line="268" w:lineRule="auto"/>
        <w:ind w:left="0" w:right="9" w:firstLine="709"/>
      </w:pPr>
      <w:r w:rsidRPr="00680728">
        <w:t xml:space="preserve">локальные нормативные акты, регламентирующие организацию образовательного и тренировочного процессов по образовательным программам и программам спортивной подготовки (при их наличии); </w:t>
      </w:r>
    </w:p>
    <w:p w:rsidR="00636DD7" w:rsidRPr="00680728" w:rsidRDefault="00767E21" w:rsidP="001B1CBF">
      <w:pPr>
        <w:numPr>
          <w:ilvl w:val="0"/>
          <w:numId w:val="1"/>
        </w:numPr>
        <w:spacing w:after="14" w:line="268" w:lineRule="auto"/>
        <w:ind w:left="0" w:right="9" w:firstLine="709"/>
      </w:pPr>
      <w:r w:rsidRPr="00680728">
        <w:t xml:space="preserve">условия работы приемной и апелляционной комиссий Учреждения; </w:t>
      </w:r>
    </w:p>
    <w:p w:rsidR="00636DD7" w:rsidRPr="00680728" w:rsidRDefault="00767E21" w:rsidP="001B1CBF">
      <w:pPr>
        <w:numPr>
          <w:ilvl w:val="0"/>
          <w:numId w:val="1"/>
        </w:numPr>
        <w:spacing w:after="14" w:line="268" w:lineRule="auto"/>
        <w:ind w:left="0" w:right="9" w:firstLine="709"/>
      </w:pPr>
      <w:r w:rsidRPr="00680728">
        <w:t xml:space="preserve">количество бюджетных мест в соответствующем году по образовательным программам (этапам, периодам обучения), а также количество вакантных мест для приема поступающих (при наличии); </w:t>
      </w:r>
    </w:p>
    <w:p w:rsidR="00636DD7" w:rsidRPr="00680728" w:rsidRDefault="00767E21" w:rsidP="001B1CBF">
      <w:pPr>
        <w:numPr>
          <w:ilvl w:val="0"/>
          <w:numId w:val="1"/>
        </w:numPr>
        <w:spacing w:after="14" w:line="268" w:lineRule="auto"/>
        <w:ind w:left="0" w:right="9" w:firstLine="709"/>
      </w:pPr>
      <w:r w:rsidRPr="00680728">
        <w:t xml:space="preserve">сроки приема документов для обучения по образовательным программам в соответствующем году; </w:t>
      </w:r>
    </w:p>
    <w:p w:rsidR="00636DD7" w:rsidRPr="00680728" w:rsidRDefault="00767E21" w:rsidP="001B1CBF">
      <w:pPr>
        <w:numPr>
          <w:ilvl w:val="0"/>
          <w:numId w:val="1"/>
        </w:numPr>
        <w:spacing w:after="14" w:line="268" w:lineRule="auto"/>
        <w:ind w:left="0" w:right="0" w:firstLine="709"/>
      </w:pPr>
      <w:r w:rsidRPr="00680728">
        <w:t xml:space="preserve">сроки </w:t>
      </w:r>
      <w:r w:rsidR="001B1CBF" w:rsidRPr="00680728">
        <w:t xml:space="preserve">проведения индивидуального </w:t>
      </w:r>
      <w:r w:rsidRPr="00680728">
        <w:t xml:space="preserve">отбора </w:t>
      </w:r>
      <w:r w:rsidR="001B1CBF" w:rsidRPr="00680728">
        <w:t xml:space="preserve">поступающих </w:t>
      </w:r>
      <w:r w:rsidR="00AC3FE2" w:rsidRPr="00680728">
        <w:t>в соответствующем году.</w:t>
      </w:r>
      <w:r w:rsidRPr="00680728">
        <w:t xml:space="preserve"> </w:t>
      </w:r>
    </w:p>
    <w:p w:rsidR="00E21141" w:rsidRPr="00680728" w:rsidRDefault="00E21141" w:rsidP="00E21141">
      <w:pPr>
        <w:spacing w:after="0" w:line="259" w:lineRule="auto"/>
        <w:ind w:right="0" w:firstLine="699"/>
      </w:pPr>
      <w:r w:rsidRPr="00680728">
        <w:rPr>
          <w:b/>
        </w:rPr>
        <w:t xml:space="preserve">1.9. </w:t>
      </w:r>
      <w:r w:rsidRPr="00680728">
        <w:t xml:space="preserve">Количество поступающих на бюджетной основе для обучения по образовательным программам определяется учредителем Учреждения в </w:t>
      </w:r>
      <w:r w:rsidRPr="00680728">
        <w:lastRenderedPageBreak/>
        <w:t>соответствии с государственным (муниципальным) заданием на оказание государственных (муниципальных) услуг.</w:t>
      </w:r>
    </w:p>
    <w:p w:rsidR="00E21141" w:rsidRPr="00680728" w:rsidRDefault="00E21141" w:rsidP="00AC3FE2">
      <w:pPr>
        <w:spacing w:after="0" w:line="259" w:lineRule="auto"/>
        <w:ind w:right="0" w:firstLine="556"/>
      </w:pPr>
      <w:r w:rsidRPr="00680728">
        <w:rPr>
          <w:b/>
        </w:rPr>
        <w:t>1.10</w:t>
      </w:r>
      <w:r w:rsidR="00AC3FE2" w:rsidRPr="00680728">
        <w:rPr>
          <w:b/>
        </w:rPr>
        <w:t>.</w:t>
      </w:r>
      <w:r w:rsidRPr="00680728">
        <w:t xml:space="preserve"> Учреждение вправе осуществлять прием поступающих сверх установленного государственного (муниципального) задания на оказание государственных (муниципальных) услуг на обучение на платной основе.</w:t>
      </w:r>
    </w:p>
    <w:p w:rsidR="00E21141" w:rsidRPr="00680728" w:rsidRDefault="00E21141" w:rsidP="00E21141">
      <w:pPr>
        <w:spacing w:after="0" w:line="259" w:lineRule="auto"/>
        <w:ind w:right="0" w:firstLine="556"/>
      </w:pPr>
      <w:r w:rsidRPr="00680728">
        <w:rPr>
          <w:b/>
        </w:rPr>
        <w:t>1.11.</w:t>
      </w:r>
      <w:r w:rsidRPr="00680728">
        <w:t xml:space="preserve"> Сведения о порядке оказания платных образовательных услуг, в том числе информация о стоимости обучения по каждой образовательной программе, размещается Учреждением на своем информационном стенде и официальном сайте в информаци</w:t>
      </w:r>
      <w:r w:rsidR="008B0ECE" w:rsidRPr="00680728">
        <w:t>онно-телекоммуникационной сети «Интернет»</w:t>
      </w:r>
      <w:r w:rsidRPr="00680728">
        <w:t xml:space="preserve"> в целях ознакомления с ними поступающих и их законных представителей.</w:t>
      </w:r>
    </w:p>
    <w:p w:rsidR="00636DD7" w:rsidRPr="00680728" w:rsidRDefault="00E21141" w:rsidP="00E21141">
      <w:pPr>
        <w:spacing w:after="0" w:line="259" w:lineRule="auto"/>
        <w:ind w:right="0" w:firstLine="556"/>
      </w:pPr>
      <w:r w:rsidRPr="00680728">
        <w:rPr>
          <w:b/>
        </w:rPr>
        <w:t>1.12.</w:t>
      </w:r>
      <w:r w:rsidRPr="00680728">
        <w:t xml:space="preserve"> Приемная комиссия Учреждения обеспечивает функционирование специальных телефонных линий, а также раздела сайта Учреждения в информаци</w:t>
      </w:r>
      <w:r w:rsidR="008B0ECE" w:rsidRPr="00680728">
        <w:t>онно-теле</w:t>
      </w:r>
      <w:r w:rsidR="003B0436" w:rsidRPr="00680728">
        <w:t>коммуникационной сети «Интернет»</w:t>
      </w:r>
      <w:r w:rsidRPr="00680728">
        <w:t xml:space="preserve"> для оперативных ответов на обращения, связанные с приемом поступающих.</w:t>
      </w:r>
    </w:p>
    <w:p w:rsidR="00E21141" w:rsidRPr="00680728" w:rsidRDefault="00E21141" w:rsidP="00E21141">
      <w:pPr>
        <w:spacing w:after="0" w:line="259" w:lineRule="auto"/>
        <w:ind w:left="566" w:right="0" w:firstLine="0"/>
      </w:pPr>
    </w:p>
    <w:p w:rsidR="00636DD7" w:rsidRPr="00680728" w:rsidRDefault="001B1CBF" w:rsidP="001B1CBF">
      <w:pPr>
        <w:pStyle w:val="1"/>
        <w:numPr>
          <w:ilvl w:val="0"/>
          <w:numId w:val="0"/>
        </w:numPr>
        <w:spacing w:after="270"/>
        <w:jc w:val="center"/>
      </w:pPr>
      <w:r w:rsidRPr="00680728">
        <w:t xml:space="preserve">2. </w:t>
      </w:r>
      <w:r w:rsidR="00767E21" w:rsidRPr="00680728">
        <w:t>Организация приема поступающих</w:t>
      </w:r>
    </w:p>
    <w:p w:rsidR="00636DD7" w:rsidRPr="00680728" w:rsidRDefault="00767E21">
      <w:pPr>
        <w:ind w:left="-15" w:right="9" w:firstLine="720"/>
      </w:pPr>
      <w:r w:rsidRPr="00680728">
        <w:rPr>
          <w:b/>
        </w:rPr>
        <w:t>2.1.</w:t>
      </w:r>
      <w:r w:rsidRPr="00680728">
        <w:rPr>
          <w:rFonts w:ascii="Arial" w:eastAsia="Arial" w:hAnsi="Arial" w:cs="Arial"/>
          <w:b/>
        </w:rPr>
        <w:t xml:space="preserve"> </w:t>
      </w:r>
      <w:r w:rsidRPr="00680728">
        <w:t>Организация приема и зачисления поступающих, а также их</w:t>
      </w:r>
      <w:r w:rsidRPr="00680728">
        <w:rPr>
          <w:b/>
        </w:rPr>
        <w:t xml:space="preserve"> </w:t>
      </w:r>
      <w:r w:rsidRPr="00680728">
        <w:t xml:space="preserve">индивидуальный отбор на соответствующие </w:t>
      </w:r>
      <w:r w:rsidR="001B1CBF" w:rsidRPr="00680728">
        <w:t>уровни обучения</w:t>
      </w:r>
      <w:r w:rsidR="00207135" w:rsidRPr="00680728">
        <w:t xml:space="preserve"> по дополнительным </w:t>
      </w:r>
      <w:r w:rsidRPr="00680728">
        <w:t>предпрофессиональным программам осуществляется приемной комиссией Учреждения</w:t>
      </w:r>
      <w:r w:rsidR="001B1CBF" w:rsidRPr="00680728">
        <w:t xml:space="preserve"> на основании заявления (Приложение </w:t>
      </w:r>
      <w:r w:rsidR="000C3BB6" w:rsidRPr="00680728">
        <w:t>2</w:t>
      </w:r>
      <w:r w:rsidR="001B1CBF" w:rsidRPr="00680728">
        <w:t>) и при отсутствии медицинских противопоказаний, подтверждаемых медицинским заключением (</w:t>
      </w:r>
      <w:r w:rsidR="000C3BB6" w:rsidRPr="00680728">
        <w:t>п</w:t>
      </w:r>
      <w:r w:rsidR="001B1CBF" w:rsidRPr="00680728">
        <w:t>риложение 3)</w:t>
      </w:r>
      <w:r w:rsidRPr="00680728">
        <w:t>.</w:t>
      </w:r>
      <w:r w:rsidRPr="00680728">
        <w:rPr>
          <w:b/>
        </w:rPr>
        <w:t xml:space="preserve"> </w:t>
      </w:r>
    </w:p>
    <w:p w:rsidR="00636DD7" w:rsidRPr="00680728" w:rsidRDefault="00767E21">
      <w:pPr>
        <w:ind w:left="-15" w:right="9" w:firstLine="720"/>
      </w:pPr>
      <w:r w:rsidRPr="00680728">
        <w:rPr>
          <w:b/>
        </w:rPr>
        <w:t>2.2.</w:t>
      </w:r>
      <w:r w:rsidRPr="00680728">
        <w:rPr>
          <w:rFonts w:ascii="Arial" w:eastAsia="Arial" w:hAnsi="Arial" w:cs="Arial"/>
          <w:b/>
        </w:rPr>
        <w:t xml:space="preserve"> </w:t>
      </w:r>
      <w:r w:rsidR="00AC3FE2" w:rsidRPr="00680728">
        <w:t>Не позднее, чем за месяц до проведения индивидуального отбора осуществляется прием</w:t>
      </w:r>
      <w:r w:rsidR="001B1CBF" w:rsidRPr="00680728">
        <w:t xml:space="preserve"> документов на соответствующий </w:t>
      </w:r>
      <w:r w:rsidRPr="00680728">
        <w:t>э</w:t>
      </w:r>
      <w:r w:rsidR="00AC3FE2" w:rsidRPr="00680728">
        <w:t>тап подготовки.</w:t>
      </w:r>
    </w:p>
    <w:p w:rsidR="00636DD7" w:rsidRPr="00680728" w:rsidRDefault="00767E21" w:rsidP="001B1CBF">
      <w:pPr>
        <w:spacing w:after="3"/>
        <w:ind w:left="-15" w:right="9" w:firstLine="720"/>
      </w:pPr>
      <w:r w:rsidRPr="00680728">
        <w:rPr>
          <w:b/>
        </w:rPr>
        <w:t>2.3.</w:t>
      </w:r>
      <w:r w:rsidRPr="00680728">
        <w:rPr>
          <w:rFonts w:ascii="Arial" w:eastAsia="Arial" w:hAnsi="Arial" w:cs="Arial"/>
          <w:b/>
        </w:rPr>
        <w:t xml:space="preserve"> </w:t>
      </w:r>
      <w:r w:rsidRPr="00680728">
        <w:t>Прием в Учреждение осуществляется по письменному заявлению</w:t>
      </w:r>
      <w:r w:rsidRPr="00680728">
        <w:rPr>
          <w:b/>
        </w:rPr>
        <w:t xml:space="preserve"> </w:t>
      </w:r>
      <w:r w:rsidR="00207135" w:rsidRPr="00680728">
        <w:t>поступающих</w:t>
      </w:r>
      <w:r w:rsidR="001B1CBF" w:rsidRPr="00680728">
        <w:t xml:space="preserve"> (Приложение </w:t>
      </w:r>
      <w:r w:rsidR="000C3BB6" w:rsidRPr="00680728">
        <w:t>2</w:t>
      </w:r>
      <w:r w:rsidR="001B1CBF" w:rsidRPr="00680728">
        <w:t>)</w:t>
      </w:r>
      <w:r w:rsidR="00207135" w:rsidRPr="00680728">
        <w:t xml:space="preserve">, а </w:t>
      </w:r>
      <w:r w:rsidRPr="00680728">
        <w:t>в случае если они несовершеннолетние, то по письменному заявлению их законных представителей (далее - заявление о приеме).</w:t>
      </w:r>
      <w:r w:rsidRPr="00680728">
        <w:rPr>
          <w:b/>
        </w:rPr>
        <w:t xml:space="preserve"> </w:t>
      </w:r>
    </w:p>
    <w:p w:rsidR="001B1CBF" w:rsidRPr="00680728" w:rsidRDefault="00767E21" w:rsidP="001B1CBF">
      <w:pPr>
        <w:spacing w:after="0"/>
        <w:ind w:left="-15" w:right="9" w:firstLine="720"/>
      </w:pPr>
      <w:r w:rsidRPr="00680728">
        <w:rPr>
          <w:b/>
        </w:rPr>
        <w:t>2.4.</w:t>
      </w:r>
      <w:r w:rsidRPr="00680728">
        <w:rPr>
          <w:rFonts w:ascii="Arial" w:eastAsia="Arial" w:hAnsi="Arial" w:cs="Arial"/>
          <w:b/>
        </w:rPr>
        <w:t xml:space="preserve"> </w:t>
      </w:r>
      <w:r w:rsidRPr="00680728">
        <w:t>При подаче заявле</w:t>
      </w:r>
      <w:r w:rsidR="001B1CBF" w:rsidRPr="00680728">
        <w:t>ния поступающими представляются документы</w:t>
      </w:r>
      <w:r w:rsidR="000C3BB6" w:rsidRPr="00680728">
        <w:t xml:space="preserve"> (п</w:t>
      </w:r>
      <w:r w:rsidR="003043CA" w:rsidRPr="00680728">
        <w:t>риложени</w:t>
      </w:r>
      <w:r w:rsidR="000C3BB6" w:rsidRPr="00680728">
        <w:t>е</w:t>
      </w:r>
      <w:r w:rsidR="003043CA" w:rsidRPr="00680728">
        <w:t xml:space="preserve"> </w:t>
      </w:r>
      <w:r w:rsidR="000C3BB6" w:rsidRPr="00680728">
        <w:t>4</w:t>
      </w:r>
      <w:r w:rsidR="001B1CBF" w:rsidRPr="00680728">
        <w:t>.</w:t>
      </w:r>
      <w:r w:rsidR="000C3BB6" w:rsidRPr="00680728">
        <w:t>)</w:t>
      </w:r>
    </w:p>
    <w:p w:rsidR="00AA0834" w:rsidRPr="00680728" w:rsidRDefault="00AA0834" w:rsidP="00AA0834">
      <w:pPr>
        <w:spacing w:after="0"/>
        <w:ind w:left="-15" w:right="9" w:firstLine="720"/>
      </w:pPr>
      <w:r w:rsidRPr="00680728">
        <w:rPr>
          <w:b/>
        </w:rPr>
        <w:t>2.5.</w:t>
      </w:r>
      <w:r w:rsidRPr="00680728">
        <w:t xml:space="preserve"> На каждого поступающего заводится личное дело, в котором хранятся все сданные документы и материалы результатов индивидуального отбора. Личные дела поступающих хранятся в </w:t>
      </w:r>
      <w:r w:rsidR="00E21141" w:rsidRPr="00680728">
        <w:t>Учреждении</w:t>
      </w:r>
      <w:r w:rsidRPr="00680728">
        <w:t xml:space="preserve"> не менее трех месяцев с начала объявления приема в </w:t>
      </w:r>
      <w:r w:rsidR="00E21141" w:rsidRPr="00680728">
        <w:t>Учреждение</w:t>
      </w:r>
      <w:r w:rsidRPr="00680728">
        <w:t>.</w:t>
      </w:r>
    </w:p>
    <w:p w:rsidR="001B1CBF" w:rsidRDefault="001B1CBF" w:rsidP="001B1CBF">
      <w:pPr>
        <w:spacing w:after="0"/>
        <w:ind w:left="-15" w:right="9" w:firstLine="720"/>
      </w:pPr>
    </w:p>
    <w:p w:rsidR="00725C27" w:rsidRPr="00680728" w:rsidRDefault="00725C27" w:rsidP="001B1CBF">
      <w:pPr>
        <w:spacing w:after="0"/>
        <w:ind w:left="-15" w:right="9" w:firstLine="720"/>
      </w:pPr>
    </w:p>
    <w:p w:rsidR="001B1CBF" w:rsidRPr="00680728" w:rsidRDefault="001B1CBF" w:rsidP="001B1CBF">
      <w:pPr>
        <w:spacing w:after="0"/>
        <w:ind w:left="-15" w:right="9" w:firstLine="720"/>
        <w:jc w:val="center"/>
        <w:rPr>
          <w:b/>
        </w:rPr>
      </w:pPr>
      <w:r w:rsidRPr="00680728">
        <w:rPr>
          <w:b/>
        </w:rPr>
        <w:t>3. Подача и рассмотрение апелляций</w:t>
      </w:r>
      <w:r w:rsidR="00767E21" w:rsidRPr="00680728">
        <w:rPr>
          <w:b/>
        </w:rPr>
        <w:t xml:space="preserve"> </w:t>
      </w:r>
    </w:p>
    <w:p w:rsidR="001B1CBF" w:rsidRPr="00680728" w:rsidRDefault="001B1CBF" w:rsidP="001B1CBF">
      <w:pPr>
        <w:spacing w:after="0"/>
        <w:ind w:left="-15" w:right="9" w:firstLine="720"/>
        <w:jc w:val="center"/>
        <w:rPr>
          <w:b/>
        </w:rPr>
      </w:pPr>
    </w:p>
    <w:p w:rsidR="003043CA" w:rsidRPr="00680728" w:rsidRDefault="00767E21" w:rsidP="003043CA">
      <w:pPr>
        <w:spacing w:after="22"/>
        <w:ind w:left="-15" w:right="9" w:firstLine="710"/>
      </w:pPr>
      <w:r w:rsidRPr="00680728">
        <w:rPr>
          <w:b/>
        </w:rPr>
        <w:t>3.1.</w:t>
      </w:r>
      <w:r w:rsidRPr="00680728">
        <w:rPr>
          <w:rFonts w:ascii="Arial" w:eastAsia="Arial" w:hAnsi="Arial" w:cs="Arial"/>
          <w:b/>
        </w:rPr>
        <w:t xml:space="preserve"> </w:t>
      </w:r>
      <w:r w:rsidR="003043CA" w:rsidRPr="00680728">
        <w:t xml:space="preserve">Законные представители поступающих вправе подать апелляцию по процедуре и (или) результатам проведения индивидуального отбора в </w:t>
      </w:r>
      <w:r w:rsidR="003043CA" w:rsidRPr="00680728">
        <w:lastRenderedPageBreak/>
        <w:t>апелляционную комиссию не позднее следующего рабочего дня после объявления результатов индивидуального отбора.</w:t>
      </w:r>
    </w:p>
    <w:p w:rsidR="003043CA" w:rsidRPr="00680728" w:rsidRDefault="003043CA" w:rsidP="003043CA">
      <w:pPr>
        <w:spacing w:after="22"/>
        <w:ind w:left="-15" w:right="9" w:firstLine="710"/>
      </w:pPr>
      <w:r w:rsidRPr="00680728">
        <w:rPr>
          <w:b/>
        </w:rPr>
        <w:t>3.2</w:t>
      </w:r>
      <w:r w:rsidR="00BC23EE" w:rsidRPr="00680728">
        <w:rPr>
          <w:b/>
        </w:rPr>
        <w:t>.</w:t>
      </w:r>
      <w:r w:rsidRPr="00680728">
        <w:t xml:space="preserve"> Апелляция рассматривается не позднее одного рабочего дня со дня ее подачи на заседании апелляционной комиссии, на которое приглашаются законные представители поступающих, подавшие апелляцию.</w:t>
      </w:r>
    </w:p>
    <w:p w:rsidR="003043CA" w:rsidRPr="00680728" w:rsidRDefault="003043CA" w:rsidP="003043CA">
      <w:pPr>
        <w:spacing w:after="22"/>
        <w:ind w:left="-15" w:right="9" w:firstLine="710"/>
      </w:pPr>
      <w:r w:rsidRPr="00680728">
        <w:rPr>
          <w:b/>
        </w:rPr>
        <w:t>3.3</w:t>
      </w:r>
      <w:r w:rsidR="00BC23EE" w:rsidRPr="00680728">
        <w:rPr>
          <w:b/>
        </w:rPr>
        <w:t xml:space="preserve">. </w:t>
      </w:r>
      <w:r w:rsidRPr="00680728">
        <w:t>Для рассмотрения апелляции секретарь приемной комиссии направляет в апелляционную комиссию протоколы заседания приемной комиссии, результаты индивидуального отбора.</w:t>
      </w:r>
    </w:p>
    <w:p w:rsidR="003043CA" w:rsidRPr="00680728" w:rsidRDefault="003043CA" w:rsidP="003043CA">
      <w:pPr>
        <w:spacing w:after="22"/>
        <w:ind w:left="-15" w:right="9" w:firstLine="710"/>
      </w:pPr>
      <w:r w:rsidRPr="00680728">
        <w:rPr>
          <w:b/>
        </w:rPr>
        <w:t>3.4.</w:t>
      </w:r>
      <w:r w:rsidRPr="00680728">
        <w:t xml:space="preserve"> Апелляционная комиссия принимает решение о целесообразности или нецелесообразности повторного проведения индивидуального отбора в отношении поступающего, законные представители которого подали апелляцию.</w:t>
      </w:r>
    </w:p>
    <w:p w:rsidR="003043CA" w:rsidRPr="00680728" w:rsidRDefault="003043CA" w:rsidP="003043CA">
      <w:pPr>
        <w:spacing w:after="22"/>
        <w:ind w:left="-15" w:right="9" w:firstLine="710"/>
      </w:pPr>
      <w:r w:rsidRPr="00680728">
        <w:rPr>
          <w:b/>
        </w:rPr>
        <w:t>3.5.</w:t>
      </w:r>
      <w:r w:rsidRPr="00680728">
        <w:t xml:space="preserve"> Решение принимается большинством голосов членов апелляционной комиссии, участвующих в заседании, при обязательном присутствии председателя комиссии. При равном числе голосов председатель апелляционной комиссии обладает правом решающего голоса.</w:t>
      </w:r>
    </w:p>
    <w:p w:rsidR="003043CA" w:rsidRPr="00680728" w:rsidRDefault="003043CA" w:rsidP="003043CA">
      <w:pPr>
        <w:spacing w:after="22"/>
        <w:ind w:left="-15" w:right="9" w:firstLine="710"/>
      </w:pPr>
      <w:r w:rsidRPr="00680728">
        <w:rPr>
          <w:b/>
        </w:rPr>
        <w:t xml:space="preserve">3.6. </w:t>
      </w:r>
      <w:r w:rsidRPr="00680728">
        <w:t>Решение апелляционной комиссии оформляется протоколом, подписывается председателем и доводится до сведения подавших апелляцию законных представителей поступающего под роспись в течение одного рабочего дня с момента принятия решения, после чего передается в приемную комиссию.</w:t>
      </w:r>
    </w:p>
    <w:p w:rsidR="003043CA" w:rsidRPr="00680728" w:rsidRDefault="003043CA" w:rsidP="003043CA">
      <w:pPr>
        <w:spacing w:after="22"/>
        <w:ind w:left="-15" w:right="9" w:firstLine="710"/>
      </w:pPr>
      <w:r w:rsidRPr="00680728">
        <w:rPr>
          <w:b/>
        </w:rPr>
        <w:t>3.7.</w:t>
      </w:r>
      <w:r w:rsidRPr="00680728">
        <w:t xml:space="preserve"> Повторное проведение индивидуального отбора поступающих проводится в течение трех рабочих дней со дня принятия решения о целесообразности такого отбора в присутствии не менее двух членов апелляционной комиссии.</w:t>
      </w:r>
    </w:p>
    <w:p w:rsidR="00636DD7" w:rsidRPr="00680728" w:rsidRDefault="003043CA" w:rsidP="003043CA">
      <w:pPr>
        <w:spacing w:after="22"/>
        <w:ind w:left="-15" w:right="9" w:firstLine="710"/>
      </w:pPr>
      <w:r w:rsidRPr="00680728">
        <w:rPr>
          <w:b/>
        </w:rPr>
        <w:t>3.8</w:t>
      </w:r>
      <w:r w:rsidRPr="00680728">
        <w:t>. Подача апелляции по процедуре проведения повторного индивидуального отбора поступающих не допускается.</w:t>
      </w:r>
      <w:r w:rsidR="00767E21" w:rsidRPr="00680728">
        <w:t xml:space="preserve"> </w:t>
      </w:r>
    </w:p>
    <w:p w:rsidR="003043CA" w:rsidRPr="00680728" w:rsidRDefault="003043CA" w:rsidP="003043CA">
      <w:pPr>
        <w:spacing w:after="22"/>
        <w:ind w:left="-15" w:right="9" w:firstLine="710"/>
      </w:pPr>
    </w:p>
    <w:p w:rsidR="00636DD7" w:rsidRPr="00680728" w:rsidRDefault="00767E21" w:rsidP="003043CA">
      <w:pPr>
        <w:pStyle w:val="1"/>
        <w:numPr>
          <w:ilvl w:val="0"/>
          <w:numId w:val="9"/>
        </w:numPr>
        <w:spacing w:after="160" w:line="247" w:lineRule="auto"/>
        <w:ind w:right="582"/>
        <w:jc w:val="center"/>
      </w:pPr>
      <w:r w:rsidRPr="00680728">
        <w:t xml:space="preserve">Порядок зачисления </w:t>
      </w:r>
      <w:r w:rsidR="003043CA" w:rsidRPr="00680728">
        <w:t xml:space="preserve">и дополнительный прием </w:t>
      </w:r>
      <w:proofErr w:type="gramStart"/>
      <w:r w:rsidRPr="00680728">
        <w:t>поступающих</w:t>
      </w:r>
      <w:proofErr w:type="gramEnd"/>
      <w:r w:rsidRPr="00680728">
        <w:t xml:space="preserve"> </w:t>
      </w:r>
      <w:r w:rsidR="000C3BB6" w:rsidRPr="00680728">
        <w:t xml:space="preserve"> на дополнительные предпрофессиональные программы в области физической культуры и спорта</w:t>
      </w:r>
    </w:p>
    <w:p w:rsidR="003043CA" w:rsidRPr="00680728" w:rsidRDefault="00767E21" w:rsidP="003043CA">
      <w:pPr>
        <w:spacing w:after="0"/>
        <w:ind w:left="-15" w:right="9" w:firstLine="566"/>
      </w:pPr>
      <w:r w:rsidRPr="00680728">
        <w:rPr>
          <w:b/>
        </w:rPr>
        <w:t>4.1.</w:t>
      </w:r>
      <w:r w:rsidRPr="00680728">
        <w:t xml:space="preserve"> </w:t>
      </w:r>
      <w:r w:rsidR="003043CA" w:rsidRPr="00680728">
        <w:t>Зачисление поступающих в Учреждение на обучение по образовательным программам оформляется распорядительным актом Учреждения на основании решения приемной комиссии или апелляционной комиссии в сроки, установленные Учреждением.</w:t>
      </w:r>
    </w:p>
    <w:p w:rsidR="003043CA" w:rsidRPr="00680728" w:rsidRDefault="003043CA" w:rsidP="003043CA">
      <w:pPr>
        <w:spacing w:after="0"/>
        <w:ind w:left="-15" w:right="9" w:firstLine="566"/>
      </w:pPr>
      <w:r w:rsidRPr="00680728">
        <w:rPr>
          <w:b/>
        </w:rPr>
        <w:t>4.2.</w:t>
      </w:r>
      <w:r w:rsidRPr="00680728">
        <w:t xml:space="preserve"> При наличии мест, оставшихся вакантными после зачисления по результатам индивидуального отбора поступающих, учредитель может предоставить Учреждению право проводить дополнительный прием поступающих. Зачисление на вакантные места проводится по результатам дополнительного индивидуального отбора.</w:t>
      </w:r>
    </w:p>
    <w:p w:rsidR="003043CA" w:rsidRPr="00680728" w:rsidRDefault="00D94492" w:rsidP="003043CA">
      <w:pPr>
        <w:spacing w:after="0"/>
        <w:ind w:left="-15" w:right="9" w:firstLine="566"/>
      </w:pPr>
      <w:r w:rsidRPr="00680728">
        <w:rPr>
          <w:b/>
        </w:rPr>
        <w:t>4.3</w:t>
      </w:r>
      <w:r w:rsidR="003043CA" w:rsidRPr="00680728">
        <w:rPr>
          <w:b/>
        </w:rPr>
        <w:t>.</w:t>
      </w:r>
      <w:r w:rsidR="003043CA" w:rsidRPr="00680728">
        <w:t xml:space="preserve"> Организация дополнительного приема и зачисления осуществляется в соответствии с локальными нормативными актами </w:t>
      </w:r>
      <w:r w:rsidRPr="00680728">
        <w:t>Учреждения</w:t>
      </w:r>
      <w:r w:rsidR="003043CA" w:rsidRPr="00680728">
        <w:t xml:space="preserve">, при этом сроки дополнительного приема поступающих публикуются на информационном стенде </w:t>
      </w:r>
      <w:r w:rsidR="003043CA" w:rsidRPr="00680728">
        <w:lastRenderedPageBreak/>
        <w:t xml:space="preserve">и на официальном сайте </w:t>
      </w:r>
      <w:r w:rsidRPr="00680728">
        <w:t>Учреждения</w:t>
      </w:r>
      <w:r w:rsidR="003043CA" w:rsidRPr="00680728">
        <w:t xml:space="preserve"> в информационно-телекоммуникационной сети "Интернет".</w:t>
      </w:r>
    </w:p>
    <w:p w:rsidR="00636DD7" w:rsidRPr="00680728" w:rsidRDefault="00D94492" w:rsidP="003043CA">
      <w:pPr>
        <w:spacing w:after="0"/>
        <w:ind w:left="-15" w:right="9" w:firstLine="566"/>
      </w:pPr>
      <w:r w:rsidRPr="00680728">
        <w:rPr>
          <w:b/>
        </w:rPr>
        <w:t>4.4</w:t>
      </w:r>
      <w:r w:rsidR="003043CA" w:rsidRPr="00680728">
        <w:rPr>
          <w:b/>
        </w:rPr>
        <w:t>.</w:t>
      </w:r>
      <w:r w:rsidR="00BC23EE" w:rsidRPr="00680728">
        <w:t xml:space="preserve"> </w:t>
      </w:r>
      <w:r w:rsidR="003043CA" w:rsidRPr="00680728">
        <w:t xml:space="preserve">Дополнительный индивидуальный отбор поступающих осуществляется в сроки, установленные </w:t>
      </w:r>
      <w:r w:rsidRPr="00680728">
        <w:t>Учреждением</w:t>
      </w:r>
      <w:r w:rsidR="003043CA" w:rsidRPr="00680728">
        <w:t>, в порядке, установленном главой III настоящего Порядка.</w:t>
      </w:r>
      <w:r w:rsidR="00767E21" w:rsidRPr="00680728">
        <w:t xml:space="preserve"> </w:t>
      </w:r>
    </w:p>
    <w:p w:rsidR="00AA0834" w:rsidRPr="00680728" w:rsidRDefault="00AA0834">
      <w:pPr>
        <w:spacing w:after="160" w:line="259" w:lineRule="auto"/>
        <w:ind w:left="0" w:right="0" w:firstLine="0"/>
        <w:jc w:val="left"/>
        <w:rPr>
          <w:b/>
        </w:rPr>
      </w:pPr>
      <w:r w:rsidRPr="00680728">
        <w:rPr>
          <w:b/>
        </w:rPr>
        <w:br w:type="page"/>
      </w:r>
    </w:p>
    <w:p w:rsidR="00BC23EE" w:rsidRPr="00680728" w:rsidRDefault="00AA0834" w:rsidP="00C53528">
      <w:pPr>
        <w:spacing w:after="0" w:line="259" w:lineRule="auto"/>
        <w:ind w:left="5103" w:right="0" w:firstLine="0"/>
        <w:rPr>
          <w:rFonts w:eastAsia="Calibri" w:cstheme="minorBidi"/>
          <w:color w:val="auto"/>
          <w:sz w:val="20"/>
          <w:szCs w:val="20"/>
          <w:lang w:eastAsia="en-US"/>
        </w:rPr>
      </w:pPr>
      <w:r w:rsidRPr="00680728">
        <w:rPr>
          <w:rFonts w:eastAsia="Calibri" w:cstheme="minorBidi"/>
          <w:color w:val="auto"/>
          <w:sz w:val="20"/>
          <w:szCs w:val="20"/>
          <w:lang w:eastAsia="en-US"/>
        </w:rPr>
        <w:lastRenderedPageBreak/>
        <w:t>Приложение № 1</w:t>
      </w:r>
      <w:r w:rsidR="00C53528" w:rsidRPr="00680728">
        <w:rPr>
          <w:rFonts w:eastAsia="Calibri" w:cstheme="minorBidi"/>
          <w:color w:val="auto"/>
          <w:sz w:val="20"/>
          <w:szCs w:val="20"/>
          <w:lang w:eastAsia="en-US"/>
        </w:rPr>
        <w:t xml:space="preserve"> </w:t>
      </w:r>
    </w:p>
    <w:p w:rsidR="00AA0834" w:rsidRPr="00680728" w:rsidRDefault="00C53528" w:rsidP="00C53528">
      <w:pPr>
        <w:spacing w:after="0" w:line="259" w:lineRule="auto"/>
        <w:ind w:left="5103" w:right="0" w:firstLine="0"/>
        <w:rPr>
          <w:rFonts w:eastAsia="Calibri" w:cstheme="minorBidi"/>
          <w:b/>
          <w:color w:val="auto"/>
          <w:sz w:val="24"/>
          <w:szCs w:val="24"/>
          <w:lang w:eastAsia="en-US"/>
        </w:rPr>
      </w:pPr>
      <w:r w:rsidRPr="00680728">
        <w:rPr>
          <w:rFonts w:eastAsia="Calibri" w:cstheme="minorBidi"/>
          <w:color w:val="auto"/>
          <w:sz w:val="20"/>
          <w:szCs w:val="20"/>
          <w:lang w:eastAsia="en-US"/>
        </w:rPr>
        <w:t>к Порядку приема на обучение по</w:t>
      </w:r>
      <w:r w:rsidR="00BC23EE" w:rsidRPr="00680728">
        <w:rPr>
          <w:rFonts w:eastAsia="Calibri" w:cstheme="minorBidi"/>
          <w:color w:val="auto"/>
          <w:sz w:val="20"/>
          <w:szCs w:val="20"/>
          <w:lang w:eastAsia="en-US"/>
        </w:rPr>
        <w:t xml:space="preserve"> </w:t>
      </w:r>
      <w:r w:rsidRPr="00680728">
        <w:rPr>
          <w:rFonts w:eastAsia="Calibri" w:cstheme="minorBidi"/>
          <w:color w:val="auto"/>
          <w:sz w:val="20"/>
          <w:szCs w:val="20"/>
          <w:lang w:eastAsia="en-US"/>
        </w:rPr>
        <w:t xml:space="preserve">дополнительным предпрофессиональным программам в области физической культуры и спорта, утверждённого приказом по ГБОУРК «КШИФ» </w:t>
      </w:r>
    </w:p>
    <w:p w:rsidR="00BC23EE" w:rsidRPr="00680728" w:rsidRDefault="00BC23EE" w:rsidP="00AA0834">
      <w:pPr>
        <w:spacing w:after="160" w:line="259" w:lineRule="auto"/>
        <w:ind w:left="0" w:right="0" w:firstLine="0"/>
        <w:jc w:val="center"/>
        <w:rPr>
          <w:rFonts w:eastAsiaTheme="minorHAnsi" w:cstheme="minorBidi"/>
          <w:b/>
          <w:color w:val="auto"/>
          <w:sz w:val="24"/>
          <w:szCs w:val="24"/>
          <w:lang w:eastAsia="en-US"/>
        </w:rPr>
      </w:pPr>
    </w:p>
    <w:p w:rsidR="00AA0834" w:rsidRPr="00680728" w:rsidRDefault="00AA0834" w:rsidP="00BC23EE">
      <w:pPr>
        <w:spacing w:after="0" w:line="240" w:lineRule="auto"/>
        <w:ind w:left="0" w:right="0" w:firstLine="0"/>
        <w:jc w:val="center"/>
        <w:rPr>
          <w:rFonts w:eastAsiaTheme="minorHAnsi" w:cstheme="minorBidi"/>
          <w:b/>
          <w:color w:val="auto"/>
          <w:sz w:val="24"/>
          <w:szCs w:val="24"/>
          <w:lang w:eastAsia="en-US"/>
        </w:rPr>
      </w:pPr>
      <w:r w:rsidRPr="00680728">
        <w:rPr>
          <w:rFonts w:eastAsiaTheme="minorHAnsi" w:cstheme="minorBidi"/>
          <w:b/>
          <w:color w:val="auto"/>
          <w:sz w:val="24"/>
          <w:szCs w:val="24"/>
          <w:lang w:eastAsia="en-US"/>
        </w:rPr>
        <w:t>НОРМАТИВЫ</w:t>
      </w:r>
    </w:p>
    <w:p w:rsidR="00AA0834" w:rsidRPr="00680728" w:rsidRDefault="00AA0834" w:rsidP="00BC23EE">
      <w:pPr>
        <w:spacing w:after="0" w:line="240" w:lineRule="auto"/>
        <w:ind w:left="0" w:right="0" w:firstLine="0"/>
        <w:jc w:val="center"/>
        <w:rPr>
          <w:rFonts w:eastAsiaTheme="minorHAnsi" w:cstheme="minorBidi"/>
          <w:b/>
          <w:color w:val="auto"/>
          <w:sz w:val="24"/>
          <w:szCs w:val="24"/>
          <w:lang w:eastAsia="en-US"/>
        </w:rPr>
      </w:pPr>
      <w:r w:rsidRPr="00680728">
        <w:rPr>
          <w:rFonts w:eastAsiaTheme="minorHAnsi" w:cstheme="minorBidi"/>
          <w:b/>
          <w:color w:val="auto"/>
          <w:sz w:val="24"/>
          <w:szCs w:val="24"/>
          <w:lang w:eastAsia="en-US"/>
        </w:rPr>
        <w:t>ОБЩЕЙ ФИЗИЧЕСКОЙ И СПЕЦИАЛЬНОЙ ФИЗИЧЕСКОЙ ПОДГОТОВКИ</w:t>
      </w:r>
    </w:p>
    <w:p w:rsidR="00AA0834" w:rsidRPr="00680728" w:rsidRDefault="00AA0834" w:rsidP="00BC23EE">
      <w:pPr>
        <w:spacing w:after="0" w:line="240" w:lineRule="auto"/>
        <w:ind w:left="0" w:right="0" w:firstLine="0"/>
        <w:jc w:val="center"/>
        <w:rPr>
          <w:rFonts w:eastAsiaTheme="minorHAnsi" w:cstheme="minorBidi"/>
          <w:b/>
          <w:color w:val="auto"/>
          <w:sz w:val="24"/>
          <w:szCs w:val="24"/>
          <w:lang w:eastAsia="en-US"/>
        </w:rPr>
      </w:pPr>
      <w:r w:rsidRPr="00680728">
        <w:rPr>
          <w:rFonts w:eastAsiaTheme="minorHAnsi" w:cstheme="minorBidi"/>
          <w:b/>
          <w:color w:val="auto"/>
          <w:sz w:val="24"/>
          <w:szCs w:val="24"/>
          <w:lang w:eastAsia="en-US"/>
        </w:rPr>
        <w:t>ДЛЯ ЗАЧИСЛЕНИЯ В ГРУППЫ</w:t>
      </w:r>
      <w:r w:rsidR="00BC23EE" w:rsidRPr="00680728">
        <w:rPr>
          <w:rFonts w:eastAsiaTheme="minorHAnsi" w:cstheme="minorBidi"/>
          <w:b/>
          <w:color w:val="auto"/>
          <w:sz w:val="24"/>
          <w:szCs w:val="24"/>
          <w:lang w:eastAsia="en-US"/>
        </w:rPr>
        <w:t xml:space="preserve"> </w:t>
      </w:r>
      <w:r w:rsidRPr="00680728">
        <w:rPr>
          <w:rFonts w:eastAsiaTheme="minorHAnsi" w:cstheme="minorBidi"/>
          <w:b/>
          <w:color w:val="auto"/>
          <w:sz w:val="24"/>
          <w:szCs w:val="24"/>
        </w:rPr>
        <w:t>НА БАЗОВЫЙ УРОВЕНЬ СПОРТИВНОЙ ПОДГОТОВКИ</w:t>
      </w:r>
      <w:r w:rsidRPr="00680728">
        <w:rPr>
          <w:rFonts w:eastAsiaTheme="minorHAnsi" w:cstheme="minorBidi"/>
          <w:b/>
          <w:color w:val="auto"/>
          <w:sz w:val="24"/>
          <w:szCs w:val="24"/>
          <w:lang w:eastAsia="en-US"/>
        </w:rPr>
        <w:t xml:space="preserve"> ПО ВИДУ СПОРТА САМБО</w:t>
      </w:r>
    </w:p>
    <w:p w:rsidR="00BC23EE" w:rsidRPr="00680728" w:rsidRDefault="00BC23EE" w:rsidP="00BC23EE">
      <w:pPr>
        <w:spacing w:after="0" w:line="240" w:lineRule="auto"/>
        <w:ind w:left="0" w:right="0" w:firstLine="0"/>
        <w:jc w:val="center"/>
        <w:rPr>
          <w:rFonts w:eastAsiaTheme="minorHAnsi" w:cstheme="minorBidi"/>
          <w:b/>
          <w:color w:val="auto"/>
          <w:sz w:val="24"/>
          <w:szCs w:val="24"/>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8"/>
        <w:gridCol w:w="3602"/>
        <w:gridCol w:w="3779"/>
      </w:tblGrid>
      <w:tr w:rsidR="00AA0834" w:rsidRPr="00680728" w:rsidTr="00BC23EE">
        <w:tc>
          <w:tcPr>
            <w:tcW w:w="0" w:type="auto"/>
            <w:vMerge w:val="restart"/>
            <w:shd w:val="clear" w:color="auto" w:fill="auto"/>
            <w:hideMark/>
          </w:tcPr>
          <w:p w:rsidR="00AA0834" w:rsidRPr="00680728" w:rsidRDefault="00AA0834" w:rsidP="00AA0834">
            <w:pPr>
              <w:spacing w:after="160" w:line="259" w:lineRule="auto"/>
              <w:ind w:left="0" w:right="0" w:firstLine="0"/>
              <w:jc w:val="center"/>
              <w:rPr>
                <w:rFonts w:eastAsia="Calibri" w:cstheme="minorBidi"/>
                <w:b/>
                <w:bCs/>
                <w:color w:val="auto"/>
                <w:sz w:val="24"/>
                <w:szCs w:val="24"/>
              </w:rPr>
            </w:pPr>
            <w:r w:rsidRPr="00680728">
              <w:rPr>
                <w:rFonts w:eastAsia="Calibri" w:cstheme="minorBidi"/>
                <w:b/>
                <w:bCs/>
                <w:color w:val="auto"/>
                <w:sz w:val="24"/>
                <w:szCs w:val="24"/>
              </w:rPr>
              <w:t>Развиваемое физическое качество</w:t>
            </w:r>
          </w:p>
        </w:tc>
        <w:tc>
          <w:tcPr>
            <w:tcW w:w="7381" w:type="dxa"/>
            <w:gridSpan w:val="2"/>
            <w:shd w:val="clear" w:color="auto" w:fill="auto"/>
            <w:hideMark/>
          </w:tcPr>
          <w:p w:rsidR="00AA0834" w:rsidRPr="00680728" w:rsidRDefault="00AA0834" w:rsidP="00AA0834">
            <w:pPr>
              <w:spacing w:after="160" w:line="259" w:lineRule="auto"/>
              <w:ind w:left="0" w:right="0" w:firstLine="0"/>
              <w:jc w:val="center"/>
              <w:rPr>
                <w:rFonts w:eastAsia="Calibri" w:cstheme="minorBidi"/>
                <w:b/>
                <w:bCs/>
                <w:color w:val="auto"/>
                <w:sz w:val="24"/>
                <w:szCs w:val="24"/>
              </w:rPr>
            </w:pPr>
            <w:r w:rsidRPr="00680728">
              <w:rPr>
                <w:rFonts w:eastAsia="Calibri" w:cstheme="minorBidi"/>
                <w:b/>
                <w:bCs/>
                <w:color w:val="auto"/>
                <w:sz w:val="24"/>
                <w:szCs w:val="24"/>
              </w:rPr>
              <w:t>Контрольные упражнения (тесты)</w:t>
            </w:r>
          </w:p>
        </w:tc>
      </w:tr>
      <w:tr w:rsidR="00AA0834" w:rsidRPr="00680728" w:rsidTr="00AA0834">
        <w:tc>
          <w:tcPr>
            <w:tcW w:w="0" w:type="auto"/>
            <w:vMerge/>
            <w:shd w:val="clear" w:color="auto" w:fill="auto"/>
            <w:hideMark/>
          </w:tcPr>
          <w:p w:rsidR="00AA0834" w:rsidRPr="00680728" w:rsidRDefault="00AA0834" w:rsidP="00AA0834">
            <w:pPr>
              <w:spacing w:after="160" w:line="259" w:lineRule="auto"/>
              <w:ind w:left="0" w:right="0" w:firstLine="0"/>
              <w:jc w:val="center"/>
              <w:rPr>
                <w:rFonts w:eastAsia="Calibri" w:cstheme="minorBidi"/>
                <w:b/>
                <w:bCs/>
                <w:color w:val="auto"/>
                <w:sz w:val="24"/>
                <w:szCs w:val="24"/>
              </w:rPr>
            </w:pPr>
          </w:p>
        </w:tc>
        <w:tc>
          <w:tcPr>
            <w:tcW w:w="0" w:type="auto"/>
            <w:shd w:val="clear" w:color="auto" w:fill="auto"/>
            <w:hideMark/>
          </w:tcPr>
          <w:p w:rsidR="00AA0834" w:rsidRPr="00680728" w:rsidRDefault="00AA0834" w:rsidP="00AA0834">
            <w:pPr>
              <w:spacing w:after="160" w:line="259" w:lineRule="auto"/>
              <w:ind w:left="0" w:right="0" w:firstLine="0"/>
              <w:jc w:val="center"/>
              <w:rPr>
                <w:rFonts w:eastAsia="Calibri" w:cstheme="minorBidi"/>
                <w:color w:val="auto"/>
                <w:sz w:val="24"/>
                <w:szCs w:val="24"/>
              </w:rPr>
            </w:pPr>
            <w:r w:rsidRPr="00680728">
              <w:rPr>
                <w:rFonts w:eastAsia="Calibri" w:cstheme="minorBidi"/>
                <w:color w:val="auto"/>
                <w:sz w:val="24"/>
                <w:szCs w:val="24"/>
              </w:rPr>
              <w:t>Юноши</w:t>
            </w:r>
          </w:p>
        </w:tc>
        <w:tc>
          <w:tcPr>
            <w:tcW w:w="3779" w:type="dxa"/>
            <w:shd w:val="clear" w:color="auto" w:fill="auto"/>
            <w:hideMark/>
          </w:tcPr>
          <w:p w:rsidR="00AA0834" w:rsidRPr="00680728" w:rsidRDefault="00AA0834" w:rsidP="00AA0834">
            <w:pPr>
              <w:spacing w:after="160" w:line="259" w:lineRule="auto"/>
              <w:ind w:left="0" w:right="0" w:firstLine="0"/>
              <w:jc w:val="center"/>
              <w:rPr>
                <w:rFonts w:eastAsia="Calibri" w:cstheme="minorBidi"/>
                <w:color w:val="auto"/>
                <w:sz w:val="24"/>
                <w:szCs w:val="24"/>
              </w:rPr>
            </w:pPr>
            <w:r w:rsidRPr="00680728">
              <w:rPr>
                <w:rFonts w:eastAsia="Calibri" w:cstheme="minorBidi"/>
                <w:color w:val="auto"/>
                <w:sz w:val="24"/>
                <w:szCs w:val="24"/>
              </w:rPr>
              <w:t>Девушки</w:t>
            </w:r>
          </w:p>
        </w:tc>
      </w:tr>
      <w:tr w:rsidR="00AA0834" w:rsidRPr="00680728" w:rsidTr="00AA0834">
        <w:tc>
          <w:tcPr>
            <w:tcW w:w="9889" w:type="dxa"/>
            <w:gridSpan w:val="3"/>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весовая категория 26 кг, весовая категория 29 кг, весовая категория 31 кг, весовая категория 34 кг, весовая категория 38 кг</w:t>
            </w:r>
          </w:p>
        </w:tc>
      </w:tr>
      <w:tr w:rsidR="00AA0834" w:rsidRPr="00680728" w:rsidTr="00AA0834">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Скоростные качества</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Бег 60 м (не более 11,8 с)</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Бег 60 м (не более 12,2 с)</w:t>
            </w:r>
          </w:p>
        </w:tc>
      </w:tr>
      <w:tr w:rsidR="00AA0834" w:rsidRPr="00680728" w:rsidTr="00AA0834">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Выносливость</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Бег на 500 м (не более 2 мин 5 с)</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Бег на 500 м (не более 2 мин 25 с)</w:t>
            </w:r>
          </w:p>
        </w:tc>
      </w:tr>
      <w:tr w:rsidR="00AA0834" w:rsidRPr="00680728" w:rsidTr="00AA0834">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Силовые качества</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Подтягивание из виса на перекладине (не менее 2 раз)</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Подтягивание из виса на низкой перекладине (не менее 7 раз)</w:t>
            </w:r>
          </w:p>
        </w:tc>
      </w:tr>
      <w:tr w:rsidR="00AA0834" w:rsidRPr="00680728" w:rsidTr="00AA0834">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Сила</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Сгибание и разгибание рук в упоре лежа на полу (не менее 10 раз)</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Сгибание и разгибание рук в упоре лежа на полу (не менее 5 раз)</w:t>
            </w:r>
          </w:p>
        </w:tc>
      </w:tr>
      <w:tr w:rsidR="00AA0834" w:rsidRPr="00680728" w:rsidTr="00AA0834">
        <w:tc>
          <w:tcPr>
            <w:tcW w:w="0" w:type="auto"/>
            <w:vMerge w:val="restart"/>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Скоростно-силовые качества</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Подъем туловища лежа на спине за 11 с (не менее 10 раз)</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Подъем туловища лежа на спине за 11 с (не менее 8 раз)</w:t>
            </w:r>
          </w:p>
        </w:tc>
      </w:tr>
      <w:tr w:rsidR="00AA0834" w:rsidRPr="00680728" w:rsidTr="00AA0834">
        <w:tc>
          <w:tcPr>
            <w:tcW w:w="0" w:type="auto"/>
            <w:vMerge/>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Прыжок в длину с места (не менее 130 см)</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Прыжок в длину с места (не менее 125 см)</w:t>
            </w:r>
          </w:p>
        </w:tc>
      </w:tr>
      <w:tr w:rsidR="00AA0834" w:rsidRPr="00680728" w:rsidTr="00AA0834">
        <w:tc>
          <w:tcPr>
            <w:tcW w:w="9889" w:type="dxa"/>
            <w:gridSpan w:val="3"/>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весовая категория 37 кг, весовая категория 40 кг, весовая категория 42 кг, весовая категория 43 кг, весовая категория 46 кг, весовая категория 50 кг</w:t>
            </w:r>
          </w:p>
        </w:tc>
      </w:tr>
      <w:tr w:rsidR="00AA0834" w:rsidRPr="00680728" w:rsidTr="00AA0834">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Скоростные качества</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Бег 60 м (не более 11,6 с)</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Бег 60 м (не более 12 с)</w:t>
            </w:r>
          </w:p>
        </w:tc>
      </w:tr>
      <w:tr w:rsidR="00AA0834" w:rsidRPr="00680728" w:rsidTr="00AA0834">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Выносливость</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Бег на 500 м (не более 2 мин 15 с)</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Бег на 500 м (не более 2 мин 35 с)</w:t>
            </w:r>
          </w:p>
        </w:tc>
      </w:tr>
      <w:tr w:rsidR="00AA0834" w:rsidRPr="00680728" w:rsidTr="00AA0834">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Силовые качества</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Подтягивание из виса на перекладине (не менее 2 раз)</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Подтягивание из виса на низкой перекладине (не менее 7 раз)</w:t>
            </w:r>
          </w:p>
        </w:tc>
      </w:tr>
      <w:tr w:rsidR="00AA0834" w:rsidRPr="00680728" w:rsidTr="00AA0834">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Сила</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Сгибание и разгибание рук в упоре лежа на полу (не менее 9 раз)</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Сгибание и разгибание рук в упоре лежа на полу (не менее 5 раз)</w:t>
            </w:r>
          </w:p>
        </w:tc>
      </w:tr>
      <w:tr w:rsidR="00AA0834" w:rsidRPr="00680728" w:rsidTr="00AA0834">
        <w:tc>
          <w:tcPr>
            <w:tcW w:w="0" w:type="auto"/>
            <w:vMerge w:val="restart"/>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Скоростно-силовые качества</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Подъем туловища лежа на спине за 12 с (не менее 10 раз)</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Подъем туловища лежа на спине за 12 с (не менее 8 раз)</w:t>
            </w:r>
          </w:p>
        </w:tc>
      </w:tr>
      <w:tr w:rsidR="00AA0834" w:rsidRPr="00680728" w:rsidTr="00AA0834">
        <w:tc>
          <w:tcPr>
            <w:tcW w:w="0" w:type="auto"/>
            <w:vMerge/>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 xml:space="preserve">Прыжок в длину с места (не </w:t>
            </w:r>
            <w:r w:rsidRPr="00680728">
              <w:rPr>
                <w:rFonts w:eastAsia="Calibri" w:cstheme="minorBidi"/>
                <w:color w:val="auto"/>
                <w:sz w:val="24"/>
                <w:szCs w:val="24"/>
              </w:rPr>
              <w:lastRenderedPageBreak/>
              <w:t>менее 130 см)</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lastRenderedPageBreak/>
              <w:t xml:space="preserve">Прыжок в длину с места (не менее </w:t>
            </w:r>
            <w:r w:rsidRPr="00680728">
              <w:rPr>
                <w:rFonts w:eastAsia="Calibri" w:cstheme="minorBidi"/>
                <w:color w:val="auto"/>
                <w:sz w:val="24"/>
                <w:szCs w:val="24"/>
              </w:rPr>
              <w:lastRenderedPageBreak/>
              <w:t>125 см)</w:t>
            </w:r>
          </w:p>
        </w:tc>
      </w:tr>
      <w:tr w:rsidR="00AA0834" w:rsidRPr="00680728" w:rsidTr="00AA0834">
        <w:tc>
          <w:tcPr>
            <w:tcW w:w="9889" w:type="dxa"/>
            <w:gridSpan w:val="3"/>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lastRenderedPageBreak/>
              <w:t>весовая категория 47 кг, весовая категория 51 кг, весовая категория 55 кг, весовая категория 55+ кг, весовая категория 60 кг, весовая категория 65 кг, весовая категория 65+ кг</w:t>
            </w:r>
          </w:p>
        </w:tc>
      </w:tr>
      <w:tr w:rsidR="00AA0834" w:rsidRPr="00680728" w:rsidTr="00AA0834">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Скоростные качества</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Бег 60 м (не более 12 с)</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Бег 60 м (не более 12,4 с)</w:t>
            </w:r>
          </w:p>
        </w:tc>
      </w:tr>
      <w:tr w:rsidR="00AA0834" w:rsidRPr="00680728" w:rsidTr="00AA0834">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Выносливость</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Бег на 500 м (не более 2 мин 25 с)</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Бег на 500 м (не более 2 мин 45 с)</w:t>
            </w:r>
          </w:p>
        </w:tc>
      </w:tr>
      <w:tr w:rsidR="00AA0834" w:rsidRPr="00680728" w:rsidTr="00AA0834">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Силовые качества</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Подтягивание из виса на перекладине (не менее 1 раз)</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Подтягивание из виса на низкой перекладине (не менее 2 раз)</w:t>
            </w:r>
          </w:p>
        </w:tc>
      </w:tr>
      <w:tr w:rsidR="00AA0834" w:rsidRPr="00680728" w:rsidTr="00AA0834">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Сила</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Сгибание и разгибание рук в упоре лежа на полу (не менее 4 раз)</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Сгибание и разгибание рук в упоре лежа на полу (не менее 1 раз)</w:t>
            </w:r>
          </w:p>
        </w:tc>
      </w:tr>
      <w:tr w:rsidR="00AA0834" w:rsidRPr="00680728" w:rsidTr="00AA0834">
        <w:tc>
          <w:tcPr>
            <w:tcW w:w="0" w:type="auto"/>
            <w:vMerge w:val="restart"/>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Скоростно-силовые качества</w:t>
            </w: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Подъем туловища лежа на спине за 13 с (не менее 10 раз)</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Подъем туловища лежа на спине за 13 с (не менее 8 раз)</w:t>
            </w:r>
          </w:p>
        </w:tc>
      </w:tr>
      <w:tr w:rsidR="00AA0834" w:rsidRPr="00680728" w:rsidTr="00AA0834">
        <w:tc>
          <w:tcPr>
            <w:tcW w:w="0" w:type="auto"/>
            <w:vMerge/>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p>
        </w:tc>
        <w:tc>
          <w:tcPr>
            <w:tcW w:w="0" w:type="auto"/>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Прыжок в длину с места (не менее 130 см)</w:t>
            </w:r>
          </w:p>
        </w:tc>
        <w:tc>
          <w:tcPr>
            <w:tcW w:w="3779" w:type="dxa"/>
            <w:shd w:val="clear" w:color="auto" w:fill="auto"/>
            <w:hideMark/>
          </w:tcPr>
          <w:p w:rsidR="00AA0834" w:rsidRPr="00680728" w:rsidRDefault="00AA0834" w:rsidP="00AA0834">
            <w:pPr>
              <w:spacing w:after="160" w:line="259" w:lineRule="auto"/>
              <w:ind w:left="0" w:right="0" w:firstLine="0"/>
              <w:jc w:val="left"/>
              <w:rPr>
                <w:rFonts w:eastAsia="Calibri" w:cstheme="minorBidi"/>
                <w:color w:val="auto"/>
                <w:sz w:val="24"/>
                <w:szCs w:val="24"/>
              </w:rPr>
            </w:pPr>
            <w:r w:rsidRPr="00680728">
              <w:rPr>
                <w:rFonts w:eastAsia="Calibri" w:cstheme="minorBidi"/>
                <w:color w:val="auto"/>
                <w:sz w:val="24"/>
                <w:szCs w:val="24"/>
              </w:rPr>
              <w:t>Прыжок в длину с места (не менее 125 см)</w:t>
            </w:r>
          </w:p>
        </w:tc>
      </w:tr>
    </w:tbl>
    <w:p w:rsidR="00AA0834" w:rsidRPr="00680728" w:rsidRDefault="00AA0834" w:rsidP="00AA0834">
      <w:pPr>
        <w:spacing w:after="160" w:line="259" w:lineRule="auto"/>
        <w:ind w:left="0" w:right="0" w:firstLine="0"/>
        <w:jc w:val="left"/>
        <w:rPr>
          <w:rFonts w:eastAsiaTheme="minorHAnsi" w:cstheme="minorBidi"/>
          <w:b/>
          <w:color w:val="auto"/>
          <w:sz w:val="24"/>
          <w:szCs w:val="24"/>
          <w:lang w:eastAsia="en-US"/>
        </w:rPr>
      </w:pPr>
    </w:p>
    <w:p w:rsidR="00AA0834" w:rsidRPr="00680728" w:rsidRDefault="00AA0834" w:rsidP="00BC23EE">
      <w:pPr>
        <w:spacing w:after="0" w:line="240" w:lineRule="auto"/>
        <w:ind w:left="0" w:right="0" w:firstLine="0"/>
        <w:jc w:val="center"/>
        <w:rPr>
          <w:rFonts w:eastAsiaTheme="minorHAnsi" w:cstheme="minorBidi"/>
          <w:b/>
          <w:color w:val="auto"/>
          <w:sz w:val="24"/>
          <w:szCs w:val="24"/>
          <w:lang w:eastAsia="en-US"/>
        </w:rPr>
      </w:pPr>
      <w:r w:rsidRPr="00680728">
        <w:rPr>
          <w:rFonts w:eastAsiaTheme="minorHAnsi" w:cstheme="minorBidi"/>
          <w:b/>
          <w:color w:val="auto"/>
          <w:sz w:val="24"/>
          <w:szCs w:val="24"/>
          <w:lang w:eastAsia="en-US"/>
        </w:rPr>
        <w:t>НОРМАТИВЫ</w:t>
      </w:r>
    </w:p>
    <w:p w:rsidR="00AA0834" w:rsidRPr="00680728" w:rsidRDefault="00AA0834" w:rsidP="00BC23EE">
      <w:pPr>
        <w:spacing w:after="0" w:line="240" w:lineRule="auto"/>
        <w:ind w:left="0" w:right="0" w:firstLine="0"/>
        <w:jc w:val="center"/>
        <w:rPr>
          <w:rFonts w:eastAsiaTheme="minorHAnsi" w:cstheme="minorBidi"/>
          <w:b/>
          <w:color w:val="auto"/>
          <w:sz w:val="24"/>
          <w:szCs w:val="24"/>
          <w:lang w:eastAsia="en-US"/>
        </w:rPr>
      </w:pPr>
      <w:r w:rsidRPr="00680728">
        <w:rPr>
          <w:rFonts w:eastAsiaTheme="minorHAnsi" w:cstheme="minorBidi"/>
          <w:b/>
          <w:color w:val="auto"/>
          <w:sz w:val="24"/>
          <w:szCs w:val="24"/>
          <w:lang w:eastAsia="en-US"/>
        </w:rPr>
        <w:t>ОБЩЕЙ ФИЗИЧЕСКОЙ И СПЕЦИАЛЬНОЙ ФИЗИЧЕСКОЙ ПОДГОТОВКИ</w:t>
      </w:r>
    </w:p>
    <w:p w:rsidR="00AA0834" w:rsidRPr="00680728" w:rsidRDefault="00AA0834" w:rsidP="00BC23EE">
      <w:pPr>
        <w:spacing w:after="0" w:line="240" w:lineRule="auto"/>
        <w:ind w:left="0" w:right="0" w:firstLine="0"/>
        <w:jc w:val="center"/>
        <w:rPr>
          <w:rFonts w:eastAsiaTheme="minorHAnsi" w:cstheme="minorBidi"/>
          <w:b/>
          <w:color w:val="auto"/>
          <w:sz w:val="24"/>
          <w:szCs w:val="24"/>
          <w:lang w:eastAsia="en-US"/>
        </w:rPr>
      </w:pPr>
      <w:r w:rsidRPr="00680728">
        <w:rPr>
          <w:rFonts w:eastAsiaTheme="minorHAnsi" w:cstheme="minorBidi"/>
          <w:b/>
          <w:color w:val="auto"/>
          <w:sz w:val="24"/>
          <w:szCs w:val="24"/>
          <w:lang w:eastAsia="en-US"/>
        </w:rPr>
        <w:t>ДЛЯ ЗАЧИСЛЕНИЯ В ГРУППЫ</w:t>
      </w:r>
      <w:r w:rsidRPr="00680728">
        <w:rPr>
          <w:rFonts w:eastAsiaTheme="minorHAnsi" w:cstheme="minorBidi"/>
          <w:b/>
          <w:color w:val="auto"/>
          <w:sz w:val="24"/>
          <w:szCs w:val="24"/>
        </w:rPr>
        <w:t xml:space="preserve"> НА УГЛУБЛЕННЫЙ УРОВЕНЬ СПОРТИВНОЙ ПОДГОТОВКИ</w:t>
      </w:r>
      <w:r w:rsidRPr="00680728">
        <w:rPr>
          <w:rFonts w:eastAsiaTheme="minorHAnsi" w:cstheme="minorBidi"/>
          <w:b/>
          <w:color w:val="auto"/>
          <w:sz w:val="24"/>
          <w:szCs w:val="24"/>
          <w:lang w:eastAsia="en-US"/>
        </w:rPr>
        <w:t xml:space="preserve"> ПО ВИДУ СПОРТА САМБО</w:t>
      </w:r>
    </w:p>
    <w:p w:rsidR="00BC23EE" w:rsidRPr="00680728" w:rsidRDefault="00BC23EE" w:rsidP="00BC23EE">
      <w:pPr>
        <w:spacing w:after="0" w:line="240" w:lineRule="auto"/>
        <w:ind w:left="0" w:right="0" w:firstLine="0"/>
        <w:jc w:val="center"/>
        <w:rPr>
          <w:rFonts w:eastAsiaTheme="minorHAnsi" w:cstheme="minorBidi"/>
          <w:b/>
          <w:color w:val="auto"/>
          <w:sz w:val="24"/>
          <w:szCs w:val="24"/>
          <w:lang w:eastAsia="en-US"/>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10"/>
        <w:gridCol w:w="3544"/>
        <w:gridCol w:w="3335"/>
      </w:tblGrid>
      <w:tr w:rsidR="00AA0834" w:rsidRPr="00680728" w:rsidTr="00AA0834">
        <w:trPr>
          <w:trHeight w:val="372"/>
        </w:trPr>
        <w:tc>
          <w:tcPr>
            <w:tcW w:w="3010" w:type="dxa"/>
            <w:vMerge w:val="restart"/>
            <w:tcBorders>
              <w:top w:val="single" w:sz="4" w:space="0" w:color="auto"/>
              <w:left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Развиваемое физическое качество</w:t>
            </w:r>
          </w:p>
        </w:tc>
        <w:tc>
          <w:tcPr>
            <w:tcW w:w="6879" w:type="dxa"/>
            <w:gridSpan w:val="2"/>
            <w:tcBorders>
              <w:top w:val="single" w:sz="4" w:space="0" w:color="auto"/>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Контрольные упражнения (тесты)</w:t>
            </w:r>
          </w:p>
        </w:tc>
      </w:tr>
      <w:tr w:rsidR="00AA0834" w:rsidRPr="00680728" w:rsidTr="00AA0834">
        <w:trPr>
          <w:trHeight w:val="523"/>
        </w:trPr>
        <w:tc>
          <w:tcPr>
            <w:tcW w:w="3010" w:type="dxa"/>
            <w:vMerge/>
            <w:tcBorders>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Юноши</w:t>
            </w:r>
          </w:p>
        </w:tc>
        <w:tc>
          <w:tcPr>
            <w:tcW w:w="3335" w:type="dxa"/>
            <w:tcBorders>
              <w:top w:val="single" w:sz="4" w:space="0" w:color="auto"/>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Девушки</w:t>
            </w:r>
          </w:p>
        </w:tc>
      </w:tr>
      <w:tr w:rsidR="00AA0834" w:rsidRPr="00680728" w:rsidTr="00AA0834">
        <w:trPr>
          <w:trHeight w:val="523"/>
        </w:trPr>
        <w:tc>
          <w:tcPr>
            <w:tcW w:w="9889" w:type="dxa"/>
            <w:gridSpan w:val="3"/>
            <w:tcBorders>
              <w:left w:val="single" w:sz="4" w:space="0" w:color="auto"/>
              <w:bottom w:val="single" w:sz="4" w:space="0" w:color="auto"/>
              <w:right w:val="single" w:sz="4" w:space="0" w:color="auto"/>
            </w:tcBorders>
            <w:vAlign w:val="center"/>
          </w:tcPr>
          <w:p w:rsidR="00AA0834" w:rsidRPr="00680728" w:rsidRDefault="00AA0834" w:rsidP="00AA0834">
            <w:pPr>
              <w:spacing w:after="160" w:line="276" w:lineRule="auto"/>
              <w:ind w:left="0" w:right="0" w:firstLine="0"/>
              <w:jc w:val="center"/>
              <w:rPr>
                <w:rFonts w:eastAsia="Calibri" w:cstheme="minorBidi"/>
                <w:sz w:val="24"/>
                <w:szCs w:val="24"/>
                <w:lang w:eastAsia="en-US"/>
              </w:rPr>
            </w:pP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34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35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37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38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40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42 кг</w:t>
            </w:r>
          </w:p>
        </w:tc>
      </w:tr>
      <w:tr w:rsidR="00AA0834" w:rsidRPr="00680728" w:rsidTr="00AA0834">
        <w:trPr>
          <w:trHeight w:val="523"/>
        </w:trPr>
        <w:tc>
          <w:tcPr>
            <w:tcW w:w="3010" w:type="dxa"/>
            <w:tcBorders>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Скоростные качества</w:t>
            </w:r>
          </w:p>
        </w:tc>
        <w:tc>
          <w:tcPr>
            <w:tcW w:w="3544" w:type="dxa"/>
            <w:tcBorders>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 xml:space="preserve">Бег 60 м (не более </w:t>
            </w:r>
            <w:r w:rsidRPr="00680728">
              <w:rPr>
                <w:rFonts w:eastAsia="Calibri" w:cstheme="minorBidi"/>
                <w:sz w:val="24"/>
                <w:szCs w:val="24"/>
                <w:lang w:eastAsia="en-US"/>
              </w:rPr>
              <w:t xml:space="preserve">10,1 </w:t>
            </w:r>
            <w:r w:rsidRPr="00680728">
              <w:rPr>
                <w:rFonts w:eastAsiaTheme="minorHAnsi" w:cstheme="minorBidi"/>
                <w:sz w:val="24"/>
                <w:szCs w:val="24"/>
              </w:rPr>
              <w:t>с)</w:t>
            </w:r>
          </w:p>
        </w:tc>
        <w:tc>
          <w:tcPr>
            <w:tcW w:w="3335" w:type="dxa"/>
            <w:tcBorders>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 xml:space="preserve">Бег 60 м (не более </w:t>
            </w:r>
            <w:r w:rsidRPr="00680728">
              <w:rPr>
                <w:rFonts w:eastAsia="Calibri" w:cstheme="minorBidi"/>
                <w:sz w:val="24"/>
                <w:szCs w:val="24"/>
                <w:lang w:eastAsia="en-US"/>
              </w:rPr>
              <w:t>10,5</w:t>
            </w:r>
            <w:r w:rsidRPr="00680728">
              <w:rPr>
                <w:rFonts w:eastAsiaTheme="minorHAnsi" w:cstheme="minorBidi"/>
                <w:sz w:val="24"/>
                <w:szCs w:val="24"/>
              </w:rPr>
              <w:t xml:space="preserve"> с)</w:t>
            </w:r>
          </w:p>
        </w:tc>
      </w:tr>
      <w:tr w:rsidR="00AA0834" w:rsidRPr="00680728" w:rsidTr="00AA0834">
        <w:trPr>
          <w:trHeight w:val="523"/>
        </w:trPr>
        <w:tc>
          <w:tcPr>
            <w:tcW w:w="3010" w:type="dxa"/>
            <w:tcBorders>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Выносливость</w:t>
            </w:r>
          </w:p>
        </w:tc>
        <w:tc>
          <w:tcPr>
            <w:tcW w:w="3544" w:type="dxa"/>
            <w:tcBorders>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Бег 800 м(не более 3 мин)</w:t>
            </w:r>
          </w:p>
        </w:tc>
        <w:tc>
          <w:tcPr>
            <w:tcW w:w="3335" w:type="dxa"/>
            <w:tcBorders>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 xml:space="preserve">Бег 800 м (не более </w:t>
            </w:r>
            <w:r w:rsidRPr="00680728">
              <w:rPr>
                <w:rFonts w:eastAsia="Calibri" w:cstheme="minorBidi"/>
                <w:sz w:val="24"/>
                <w:szCs w:val="24"/>
                <w:lang w:eastAsia="en-US"/>
              </w:rPr>
              <w:t>3</w:t>
            </w:r>
            <w:r w:rsidRPr="00680728">
              <w:rPr>
                <w:rFonts w:eastAsiaTheme="minorHAnsi" w:cstheme="minorBidi"/>
                <w:sz w:val="24"/>
                <w:szCs w:val="24"/>
              </w:rPr>
              <w:t xml:space="preserve"> мин 25 с)</w:t>
            </w:r>
          </w:p>
        </w:tc>
      </w:tr>
      <w:tr w:rsidR="00AA0834" w:rsidRPr="00680728" w:rsidTr="00AA0834">
        <w:trPr>
          <w:trHeight w:val="868"/>
        </w:trPr>
        <w:tc>
          <w:tcPr>
            <w:tcW w:w="3010" w:type="dxa"/>
            <w:tcBorders>
              <w:top w:val="single" w:sz="4" w:space="0" w:color="auto"/>
              <w:left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Силовые качества</w:t>
            </w:r>
          </w:p>
        </w:tc>
        <w:tc>
          <w:tcPr>
            <w:tcW w:w="3544" w:type="dxa"/>
            <w:tcBorders>
              <w:top w:val="single" w:sz="4" w:space="0" w:color="auto"/>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Calibri" w:cstheme="minorBidi"/>
                <w:sz w:val="24"/>
                <w:szCs w:val="24"/>
                <w:lang w:eastAsia="en-US"/>
              </w:rPr>
            </w:pPr>
            <w:r w:rsidRPr="00680728">
              <w:rPr>
                <w:rFonts w:eastAsia="Calibri" w:cstheme="minorBidi"/>
                <w:sz w:val="24"/>
                <w:szCs w:val="24"/>
                <w:lang w:eastAsia="en-US"/>
              </w:rPr>
              <w:t>Подтягивание на перекладине</w:t>
            </w:r>
          </w:p>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Calibri" w:cstheme="minorBidi"/>
                <w:sz w:val="24"/>
                <w:szCs w:val="24"/>
                <w:lang w:eastAsia="en-US"/>
              </w:rPr>
              <w:t>(не менее 7 раз)</w:t>
            </w:r>
          </w:p>
        </w:tc>
        <w:tc>
          <w:tcPr>
            <w:tcW w:w="3335" w:type="dxa"/>
            <w:tcBorders>
              <w:top w:val="single" w:sz="4" w:space="0" w:color="auto"/>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Calibri" w:cstheme="minorBidi"/>
                <w:sz w:val="24"/>
                <w:szCs w:val="24"/>
                <w:lang w:eastAsia="en-US"/>
              </w:rPr>
            </w:pPr>
            <w:r w:rsidRPr="00680728">
              <w:rPr>
                <w:rFonts w:eastAsia="Calibri" w:cstheme="minorBidi"/>
                <w:sz w:val="24"/>
                <w:szCs w:val="24"/>
                <w:lang w:eastAsia="en-US"/>
              </w:rPr>
              <w:t>Подтягивание на низкой перекладине</w:t>
            </w:r>
          </w:p>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Calibri" w:cstheme="minorBidi"/>
                <w:sz w:val="24"/>
                <w:szCs w:val="24"/>
                <w:lang w:eastAsia="en-US"/>
              </w:rPr>
              <w:t>(не менее 11 раз)</w:t>
            </w:r>
          </w:p>
        </w:tc>
      </w:tr>
      <w:tr w:rsidR="00AA0834" w:rsidRPr="00680728" w:rsidTr="00AA0834">
        <w:trPr>
          <w:trHeight w:val="868"/>
        </w:trPr>
        <w:tc>
          <w:tcPr>
            <w:tcW w:w="3010" w:type="dxa"/>
            <w:vMerge w:val="restart"/>
            <w:tcBorders>
              <w:top w:val="single" w:sz="4" w:space="0" w:color="auto"/>
              <w:left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Сила</w:t>
            </w:r>
          </w:p>
        </w:tc>
        <w:tc>
          <w:tcPr>
            <w:tcW w:w="3544" w:type="dxa"/>
            <w:tcBorders>
              <w:top w:val="single" w:sz="4" w:space="0" w:color="auto"/>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Сгибание и разгибание рук в упоре лежа</w:t>
            </w:r>
          </w:p>
          <w:p w:rsidR="00AA0834" w:rsidRPr="00680728" w:rsidRDefault="00AA0834" w:rsidP="00AA0834">
            <w:pPr>
              <w:spacing w:after="160" w:line="259" w:lineRule="auto"/>
              <w:ind w:left="0" w:right="0" w:firstLine="0"/>
              <w:jc w:val="left"/>
              <w:rPr>
                <w:rFonts w:eastAsia="Calibri" w:cstheme="minorBidi"/>
                <w:sz w:val="24"/>
                <w:szCs w:val="24"/>
                <w:lang w:eastAsia="en-US"/>
              </w:rPr>
            </w:pPr>
            <w:r w:rsidRPr="00680728">
              <w:rPr>
                <w:rFonts w:eastAsiaTheme="minorHAnsi" w:cstheme="minorBidi"/>
                <w:sz w:val="24"/>
                <w:szCs w:val="24"/>
              </w:rPr>
              <w:t>(не менее 14 раз)</w:t>
            </w:r>
          </w:p>
        </w:tc>
        <w:tc>
          <w:tcPr>
            <w:tcW w:w="3335" w:type="dxa"/>
            <w:tcBorders>
              <w:top w:val="single" w:sz="4" w:space="0" w:color="auto"/>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Сгибание и разгибание рук в упоре лежа</w:t>
            </w:r>
          </w:p>
          <w:p w:rsidR="00AA0834" w:rsidRPr="00680728" w:rsidRDefault="00AA0834" w:rsidP="00AA0834">
            <w:pPr>
              <w:spacing w:after="160" w:line="259" w:lineRule="auto"/>
              <w:ind w:left="0" w:right="0" w:firstLine="0"/>
              <w:jc w:val="left"/>
              <w:rPr>
                <w:rFonts w:eastAsia="Calibri" w:cstheme="minorBidi"/>
                <w:sz w:val="24"/>
                <w:szCs w:val="24"/>
                <w:lang w:eastAsia="en-US"/>
              </w:rPr>
            </w:pPr>
            <w:r w:rsidRPr="00680728">
              <w:rPr>
                <w:rFonts w:eastAsiaTheme="minorHAnsi" w:cstheme="minorBidi"/>
                <w:sz w:val="24"/>
                <w:szCs w:val="24"/>
              </w:rPr>
              <w:t>(не менее 8 раз)</w:t>
            </w:r>
          </w:p>
        </w:tc>
      </w:tr>
      <w:tr w:rsidR="00AA0834" w:rsidRPr="00680728" w:rsidTr="00AA0834">
        <w:trPr>
          <w:trHeight w:val="868"/>
        </w:trPr>
        <w:tc>
          <w:tcPr>
            <w:tcW w:w="3010" w:type="dxa"/>
            <w:vMerge/>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 xml:space="preserve">Подъем ног до хвата руками в висе на гимнастической стенке </w:t>
            </w:r>
            <w:r w:rsidRPr="00680728">
              <w:rPr>
                <w:rFonts w:eastAsiaTheme="minorHAnsi" w:cstheme="minorBidi"/>
                <w:sz w:val="24"/>
                <w:szCs w:val="24"/>
              </w:rPr>
              <w:br/>
            </w:r>
            <w:r w:rsidRPr="00680728">
              <w:rPr>
                <w:rFonts w:eastAsiaTheme="minorHAnsi" w:cstheme="minorBidi"/>
                <w:sz w:val="24"/>
                <w:szCs w:val="24"/>
              </w:rPr>
              <w:lastRenderedPageBreak/>
              <w:t>(не менее 8 раз)</w:t>
            </w:r>
          </w:p>
        </w:tc>
        <w:tc>
          <w:tcPr>
            <w:tcW w:w="3335" w:type="dxa"/>
            <w:tcBorders>
              <w:top w:val="single" w:sz="4" w:space="0" w:color="auto"/>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lastRenderedPageBreak/>
              <w:t xml:space="preserve">Подъем ног до хвата руками в висе на гимнастической стенке </w:t>
            </w:r>
            <w:r w:rsidRPr="00680728">
              <w:rPr>
                <w:rFonts w:eastAsiaTheme="minorHAnsi" w:cstheme="minorBidi"/>
                <w:sz w:val="24"/>
                <w:szCs w:val="24"/>
              </w:rPr>
              <w:br/>
            </w:r>
            <w:r w:rsidRPr="00680728">
              <w:rPr>
                <w:rFonts w:eastAsiaTheme="minorHAnsi" w:cstheme="minorBidi"/>
                <w:sz w:val="24"/>
                <w:szCs w:val="24"/>
              </w:rPr>
              <w:lastRenderedPageBreak/>
              <w:t>(не менее 3 раз)</w:t>
            </w:r>
          </w:p>
        </w:tc>
      </w:tr>
      <w:tr w:rsidR="00AA0834" w:rsidRPr="00680728" w:rsidTr="00AA0834">
        <w:trPr>
          <w:trHeight w:val="868"/>
        </w:trPr>
        <w:tc>
          <w:tcPr>
            <w:tcW w:w="3010" w:type="dxa"/>
            <w:vMerge/>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p>
        </w:tc>
        <w:tc>
          <w:tcPr>
            <w:tcW w:w="3544" w:type="dxa"/>
            <w:tcBorders>
              <w:top w:val="single" w:sz="4" w:space="0" w:color="auto"/>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Приседание со штангой</w:t>
            </w:r>
          </w:p>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(весом не менее 100% собственного веса)</w:t>
            </w:r>
          </w:p>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(не менее 6 раз)</w:t>
            </w:r>
          </w:p>
        </w:tc>
        <w:tc>
          <w:tcPr>
            <w:tcW w:w="3335" w:type="dxa"/>
            <w:tcBorders>
              <w:top w:val="single" w:sz="4" w:space="0" w:color="auto"/>
              <w:left w:val="single" w:sz="4" w:space="0" w:color="auto"/>
              <w:bottom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Приседание со штангой</w:t>
            </w:r>
          </w:p>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(весом не менее 100% собственного веса)</w:t>
            </w:r>
          </w:p>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(не менее 3 раз)</w:t>
            </w:r>
          </w:p>
        </w:tc>
      </w:tr>
      <w:tr w:rsidR="00AA0834" w:rsidRPr="00680728" w:rsidTr="00AA0834">
        <w:trPr>
          <w:trHeight w:val="539"/>
        </w:trPr>
        <w:tc>
          <w:tcPr>
            <w:tcW w:w="3010" w:type="dxa"/>
            <w:tcBorders>
              <w:left w:val="single" w:sz="4" w:space="0" w:color="auto"/>
              <w:right w:val="single" w:sz="4" w:space="0" w:color="auto"/>
            </w:tcBorders>
            <w:vAlign w:val="center"/>
          </w:tcPr>
          <w:p w:rsidR="00AA0834" w:rsidRPr="00680728" w:rsidRDefault="00AA0834" w:rsidP="00AA0834">
            <w:pPr>
              <w:widowControl w:val="0"/>
              <w:autoSpaceDE w:val="0"/>
              <w:autoSpaceDN w:val="0"/>
              <w:adjustRightInd w:val="0"/>
              <w:spacing w:after="160" w:line="259" w:lineRule="auto"/>
              <w:ind w:left="0" w:right="0" w:firstLine="0"/>
              <w:jc w:val="center"/>
              <w:rPr>
                <w:rFonts w:eastAsia="Calibri" w:cstheme="minorBidi"/>
                <w:sz w:val="24"/>
                <w:szCs w:val="24"/>
                <w:lang w:eastAsia="en-US"/>
              </w:rPr>
            </w:pPr>
            <w:r w:rsidRPr="00680728">
              <w:rPr>
                <w:rFonts w:eastAsia="Calibri" w:cstheme="minorBidi"/>
                <w:sz w:val="24"/>
                <w:szCs w:val="24"/>
                <w:lang w:eastAsia="en-US"/>
              </w:rPr>
              <w:t>Техническое мастерство</w:t>
            </w:r>
          </w:p>
        </w:tc>
        <w:tc>
          <w:tcPr>
            <w:tcW w:w="6879" w:type="dxa"/>
            <w:gridSpan w:val="2"/>
            <w:tcBorders>
              <w:top w:val="single" w:sz="4" w:space="0" w:color="auto"/>
              <w:left w:val="single" w:sz="4" w:space="0" w:color="auto"/>
              <w:bottom w:val="single" w:sz="4" w:space="0" w:color="auto"/>
              <w:right w:val="single" w:sz="4" w:space="0" w:color="auto"/>
            </w:tcBorders>
            <w:vAlign w:val="center"/>
          </w:tcPr>
          <w:p w:rsidR="00AA0834" w:rsidRPr="00680728" w:rsidRDefault="00AA0834" w:rsidP="00AA0834">
            <w:pPr>
              <w:widowControl w:val="0"/>
              <w:spacing w:after="160" w:line="259" w:lineRule="auto"/>
              <w:ind w:left="-57" w:right="-57" w:firstLine="0"/>
              <w:jc w:val="center"/>
              <w:rPr>
                <w:rFonts w:eastAsia="Calibri" w:cstheme="minorBidi"/>
                <w:sz w:val="24"/>
                <w:szCs w:val="24"/>
                <w:lang w:eastAsia="en-US"/>
              </w:rPr>
            </w:pPr>
            <w:r w:rsidRPr="00680728">
              <w:rPr>
                <w:rFonts w:eastAsia="Calibri" w:cstheme="minorBidi"/>
                <w:sz w:val="24"/>
                <w:szCs w:val="24"/>
                <w:lang w:eastAsia="en-US"/>
              </w:rPr>
              <w:t>Обязательная техническая программа</w:t>
            </w:r>
          </w:p>
        </w:tc>
      </w:tr>
      <w:tr w:rsidR="00AA0834" w:rsidRPr="00680728" w:rsidTr="00AA0834">
        <w:trPr>
          <w:trHeight w:val="449"/>
        </w:trPr>
        <w:tc>
          <w:tcPr>
            <w:tcW w:w="9889" w:type="dxa"/>
            <w:gridSpan w:val="3"/>
            <w:tcBorders>
              <w:left w:val="single" w:sz="4" w:space="0" w:color="auto"/>
              <w:right w:val="single" w:sz="4" w:space="0" w:color="auto"/>
            </w:tcBorders>
            <w:vAlign w:val="center"/>
          </w:tcPr>
          <w:p w:rsidR="00AA0834" w:rsidRPr="00680728" w:rsidRDefault="00AA0834" w:rsidP="00AA0834">
            <w:pPr>
              <w:spacing w:after="160" w:line="276" w:lineRule="auto"/>
              <w:ind w:left="0" w:right="0" w:firstLine="0"/>
              <w:jc w:val="center"/>
              <w:rPr>
                <w:rFonts w:eastAsia="Calibri" w:cstheme="minorBidi"/>
                <w:color w:val="auto"/>
                <w:sz w:val="24"/>
                <w:szCs w:val="24"/>
                <w:lang w:eastAsia="en-US"/>
              </w:rPr>
            </w:pP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43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46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47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50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51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54 кг</w:t>
            </w:r>
          </w:p>
        </w:tc>
      </w:tr>
      <w:tr w:rsidR="00AA0834" w:rsidRPr="00680728" w:rsidTr="00AA0834">
        <w:trPr>
          <w:trHeight w:val="449"/>
        </w:trPr>
        <w:tc>
          <w:tcPr>
            <w:tcW w:w="3010"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Скоростные качества</w:t>
            </w:r>
          </w:p>
        </w:tc>
        <w:tc>
          <w:tcPr>
            <w:tcW w:w="3544"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 xml:space="preserve">Бег 60 м </w:t>
            </w:r>
            <w:r w:rsidRPr="00680728">
              <w:rPr>
                <w:rFonts w:eastAsiaTheme="minorHAnsi" w:cstheme="minorBidi"/>
                <w:sz w:val="24"/>
                <w:szCs w:val="24"/>
              </w:rPr>
              <w:br/>
              <w:t xml:space="preserve">(не более </w:t>
            </w:r>
            <w:r w:rsidRPr="00680728">
              <w:rPr>
                <w:rFonts w:eastAsia="Calibri" w:cstheme="minorBidi"/>
                <w:sz w:val="24"/>
                <w:szCs w:val="24"/>
                <w:lang w:eastAsia="en-US"/>
              </w:rPr>
              <w:t xml:space="preserve">9,9 </w:t>
            </w:r>
            <w:r w:rsidRPr="00680728">
              <w:rPr>
                <w:rFonts w:eastAsiaTheme="minorHAnsi" w:cstheme="minorBidi"/>
                <w:sz w:val="24"/>
                <w:szCs w:val="24"/>
              </w:rPr>
              <w:t>с)</w:t>
            </w:r>
          </w:p>
        </w:tc>
        <w:tc>
          <w:tcPr>
            <w:tcW w:w="3335"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 xml:space="preserve">Бег 60 м </w:t>
            </w:r>
            <w:r w:rsidRPr="00680728">
              <w:rPr>
                <w:rFonts w:eastAsiaTheme="minorHAnsi" w:cstheme="minorBidi"/>
                <w:sz w:val="24"/>
                <w:szCs w:val="24"/>
              </w:rPr>
              <w:br/>
              <w:t xml:space="preserve">(не более </w:t>
            </w:r>
            <w:r w:rsidRPr="00680728">
              <w:rPr>
                <w:rFonts w:eastAsia="Calibri" w:cstheme="minorBidi"/>
                <w:sz w:val="24"/>
                <w:szCs w:val="24"/>
                <w:lang w:eastAsia="en-US"/>
              </w:rPr>
              <w:t>10,3</w:t>
            </w:r>
            <w:r w:rsidRPr="00680728">
              <w:rPr>
                <w:rFonts w:eastAsiaTheme="minorHAnsi" w:cstheme="minorBidi"/>
                <w:sz w:val="24"/>
                <w:szCs w:val="24"/>
              </w:rPr>
              <w:t xml:space="preserve"> с)</w:t>
            </w:r>
          </w:p>
        </w:tc>
      </w:tr>
      <w:tr w:rsidR="00AA0834" w:rsidRPr="00680728" w:rsidTr="00AA0834">
        <w:trPr>
          <w:trHeight w:val="449"/>
        </w:trPr>
        <w:tc>
          <w:tcPr>
            <w:tcW w:w="3010"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Выносливость</w:t>
            </w:r>
          </w:p>
        </w:tc>
        <w:tc>
          <w:tcPr>
            <w:tcW w:w="3544"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Бег 800 м</w:t>
            </w:r>
            <w:r w:rsidRPr="00680728">
              <w:rPr>
                <w:rFonts w:eastAsiaTheme="minorHAnsi" w:cstheme="minorBidi"/>
                <w:sz w:val="24"/>
                <w:szCs w:val="24"/>
              </w:rPr>
              <w:br/>
              <w:t xml:space="preserve">(не более </w:t>
            </w:r>
            <w:r w:rsidRPr="00680728">
              <w:rPr>
                <w:rFonts w:eastAsia="Calibri" w:cstheme="minorBidi"/>
                <w:sz w:val="24"/>
                <w:szCs w:val="24"/>
                <w:lang w:eastAsia="en-US"/>
              </w:rPr>
              <w:t>3</w:t>
            </w:r>
            <w:r w:rsidRPr="00680728">
              <w:rPr>
                <w:rFonts w:eastAsiaTheme="minorHAnsi" w:cstheme="minorBidi"/>
                <w:sz w:val="24"/>
                <w:szCs w:val="24"/>
              </w:rPr>
              <w:t xml:space="preserve"> мин 10 с)</w:t>
            </w:r>
          </w:p>
        </w:tc>
        <w:tc>
          <w:tcPr>
            <w:tcW w:w="3335"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Бег 800 м</w:t>
            </w:r>
            <w:r w:rsidRPr="00680728">
              <w:rPr>
                <w:rFonts w:eastAsiaTheme="minorHAnsi" w:cstheme="minorBidi"/>
                <w:sz w:val="24"/>
                <w:szCs w:val="24"/>
              </w:rPr>
              <w:br/>
              <w:t xml:space="preserve">(не более </w:t>
            </w:r>
            <w:r w:rsidRPr="00680728">
              <w:rPr>
                <w:rFonts w:eastAsia="Calibri" w:cstheme="minorBidi"/>
                <w:sz w:val="24"/>
                <w:szCs w:val="24"/>
                <w:lang w:eastAsia="en-US"/>
              </w:rPr>
              <w:t>3</w:t>
            </w:r>
            <w:r w:rsidRPr="00680728">
              <w:rPr>
                <w:rFonts w:eastAsiaTheme="minorHAnsi" w:cstheme="minorBidi"/>
                <w:sz w:val="24"/>
                <w:szCs w:val="24"/>
              </w:rPr>
              <w:t xml:space="preserve"> мин 35 с)</w:t>
            </w:r>
          </w:p>
        </w:tc>
      </w:tr>
      <w:tr w:rsidR="00AA0834" w:rsidRPr="00680728" w:rsidTr="00AA0834">
        <w:trPr>
          <w:trHeight w:val="449"/>
        </w:trPr>
        <w:tc>
          <w:tcPr>
            <w:tcW w:w="3010"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Силовые качества</w:t>
            </w:r>
          </w:p>
        </w:tc>
        <w:tc>
          <w:tcPr>
            <w:tcW w:w="3544"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Calibri" w:cstheme="minorBidi"/>
                <w:sz w:val="24"/>
                <w:szCs w:val="24"/>
                <w:lang w:eastAsia="en-US"/>
              </w:rPr>
            </w:pPr>
            <w:r w:rsidRPr="00680728">
              <w:rPr>
                <w:rFonts w:eastAsia="Calibri" w:cstheme="minorBidi"/>
                <w:sz w:val="24"/>
                <w:szCs w:val="24"/>
                <w:lang w:eastAsia="en-US"/>
              </w:rPr>
              <w:t>Подтягивание на перекладине</w:t>
            </w:r>
          </w:p>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Calibri" w:cstheme="minorBidi"/>
                <w:sz w:val="24"/>
                <w:szCs w:val="24"/>
                <w:lang w:eastAsia="en-US"/>
              </w:rPr>
              <w:t>(не менее 7 раз)</w:t>
            </w:r>
          </w:p>
        </w:tc>
        <w:tc>
          <w:tcPr>
            <w:tcW w:w="3335"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Calibri" w:cstheme="minorBidi"/>
                <w:sz w:val="24"/>
                <w:szCs w:val="24"/>
                <w:lang w:eastAsia="en-US"/>
              </w:rPr>
            </w:pPr>
            <w:r w:rsidRPr="00680728">
              <w:rPr>
                <w:rFonts w:eastAsia="Calibri" w:cstheme="minorBidi"/>
                <w:sz w:val="24"/>
                <w:szCs w:val="24"/>
                <w:lang w:eastAsia="en-US"/>
              </w:rPr>
              <w:t>Подтягивание на низкой перекладине</w:t>
            </w:r>
          </w:p>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Calibri" w:cstheme="minorBidi"/>
                <w:sz w:val="24"/>
                <w:szCs w:val="24"/>
                <w:lang w:eastAsia="en-US"/>
              </w:rPr>
              <w:t>(не менее 11 раз)</w:t>
            </w:r>
          </w:p>
        </w:tc>
      </w:tr>
      <w:tr w:rsidR="00AA0834" w:rsidRPr="00680728" w:rsidTr="00AA0834">
        <w:trPr>
          <w:trHeight w:val="449"/>
        </w:trPr>
        <w:tc>
          <w:tcPr>
            <w:tcW w:w="3010" w:type="dxa"/>
            <w:vMerge w:val="restart"/>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Сила</w:t>
            </w:r>
          </w:p>
        </w:tc>
        <w:tc>
          <w:tcPr>
            <w:tcW w:w="3544"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Сгибание и разгибание рук в упоре лежа</w:t>
            </w:r>
          </w:p>
          <w:p w:rsidR="00AA0834" w:rsidRPr="00680728" w:rsidRDefault="00AA0834" w:rsidP="00AA0834">
            <w:pPr>
              <w:spacing w:after="160" w:line="259" w:lineRule="auto"/>
              <w:ind w:left="0" w:right="0" w:firstLine="0"/>
              <w:jc w:val="left"/>
              <w:rPr>
                <w:rFonts w:eastAsia="Calibri" w:cstheme="minorBidi"/>
                <w:sz w:val="24"/>
                <w:szCs w:val="24"/>
                <w:lang w:eastAsia="en-US"/>
              </w:rPr>
            </w:pPr>
            <w:r w:rsidRPr="00680728">
              <w:rPr>
                <w:rFonts w:eastAsiaTheme="minorHAnsi" w:cstheme="minorBidi"/>
                <w:sz w:val="24"/>
                <w:szCs w:val="24"/>
              </w:rPr>
              <w:t>(не менее 14 раз)</w:t>
            </w:r>
          </w:p>
        </w:tc>
        <w:tc>
          <w:tcPr>
            <w:tcW w:w="3335"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Сгибание и разгибание рук в упоре лежа</w:t>
            </w:r>
          </w:p>
          <w:p w:rsidR="00AA0834" w:rsidRPr="00680728" w:rsidRDefault="00AA0834" w:rsidP="00AA0834">
            <w:pPr>
              <w:spacing w:after="160" w:line="259" w:lineRule="auto"/>
              <w:ind w:left="0" w:right="0" w:firstLine="0"/>
              <w:jc w:val="left"/>
              <w:rPr>
                <w:rFonts w:eastAsia="Calibri" w:cstheme="minorBidi"/>
                <w:sz w:val="24"/>
                <w:szCs w:val="24"/>
                <w:lang w:eastAsia="en-US"/>
              </w:rPr>
            </w:pPr>
            <w:r w:rsidRPr="00680728">
              <w:rPr>
                <w:rFonts w:eastAsiaTheme="minorHAnsi" w:cstheme="minorBidi"/>
                <w:sz w:val="24"/>
                <w:szCs w:val="24"/>
              </w:rPr>
              <w:t>(не менее 8 раз)</w:t>
            </w:r>
          </w:p>
        </w:tc>
      </w:tr>
      <w:tr w:rsidR="00AA0834" w:rsidRPr="00680728" w:rsidTr="00AA0834">
        <w:trPr>
          <w:trHeight w:val="449"/>
        </w:trPr>
        <w:tc>
          <w:tcPr>
            <w:tcW w:w="3010" w:type="dxa"/>
            <w:vMerge/>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center"/>
              <w:rPr>
                <w:rFonts w:eastAsiaTheme="minorHAnsi" w:cstheme="minorBidi"/>
                <w:sz w:val="24"/>
                <w:szCs w:val="24"/>
              </w:rPr>
            </w:pPr>
          </w:p>
        </w:tc>
        <w:tc>
          <w:tcPr>
            <w:tcW w:w="3544"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 xml:space="preserve">Подъем ног до хвата руками в висе на гимнастической стенке </w:t>
            </w:r>
            <w:r w:rsidRPr="00680728">
              <w:rPr>
                <w:rFonts w:eastAsiaTheme="minorHAnsi" w:cstheme="minorBidi"/>
                <w:sz w:val="24"/>
                <w:szCs w:val="24"/>
              </w:rPr>
              <w:br/>
              <w:t>(не менее 8 раз)</w:t>
            </w:r>
          </w:p>
        </w:tc>
        <w:tc>
          <w:tcPr>
            <w:tcW w:w="3335"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 xml:space="preserve">Подъем ног до хвата руками в висе на гимнастической стенке </w:t>
            </w:r>
            <w:r w:rsidRPr="00680728">
              <w:rPr>
                <w:rFonts w:eastAsiaTheme="minorHAnsi" w:cstheme="minorBidi"/>
                <w:sz w:val="24"/>
                <w:szCs w:val="24"/>
              </w:rPr>
              <w:br/>
              <w:t>(не менее 3 раз)</w:t>
            </w:r>
          </w:p>
        </w:tc>
      </w:tr>
      <w:tr w:rsidR="00AA0834" w:rsidRPr="00680728" w:rsidTr="00AA0834">
        <w:trPr>
          <w:trHeight w:val="449"/>
        </w:trPr>
        <w:tc>
          <w:tcPr>
            <w:tcW w:w="3010" w:type="dxa"/>
            <w:vMerge/>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center"/>
              <w:rPr>
                <w:rFonts w:eastAsiaTheme="minorHAnsi" w:cstheme="minorBidi"/>
                <w:sz w:val="24"/>
                <w:szCs w:val="24"/>
              </w:rPr>
            </w:pPr>
          </w:p>
        </w:tc>
        <w:tc>
          <w:tcPr>
            <w:tcW w:w="3544"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Приседание со штангой</w:t>
            </w:r>
          </w:p>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(весом не менее 100% собственного веса)</w:t>
            </w:r>
          </w:p>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(не менее 6 раз)</w:t>
            </w:r>
          </w:p>
        </w:tc>
        <w:tc>
          <w:tcPr>
            <w:tcW w:w="3335"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Приседание со штангой</w:t>
            </w:r>
          </w:p>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(весом не менее 100% собственного веса)</w:t>
            </w:r>
          </w:p>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(не менее 3 раз)</w:t>
            </w:r>
          </w:p>
        </w:tc>
      </w:tr>
      <w:tr w:rsidR="00AA0834" w:rsidRPr="00680728" w:rsidTr="00AA0834">
        <w:trPr>
          <w:trHeight w:val="449"/>
        </w:trPr>
        <w:tc>
          <w:tcPr>
            <w:tcW w:w="3010" w:type="dxa"/>
            <w:tcBorders>
              <w:left w:val="single" w:sz="4" w:space="0" w:color="auto"/>
              <w:right w:val="single" w:sz="4" w:space="0" w:color="auto"/>
            </w:tcBorders>
            <w:vAlign w:val="center"/>
          </w:tcPr>
          <w:p w:rsidR="00AA0834" w:rsidRPr="00680728" w:rsidRDefault="00AA0834" w:rsidP="00AA0834">
            <w:pPr>
              <w:widowControl w:val="0"/>
              <w:autoSpaceDE w:val="0"/>
              <w:autoSpaceDN w:val="0"/>
              <w:adjustRightInd w:val="0"/>
              <w:spacing w:after="160" w:line="259" w:lineRule="auto"/>
              <w:ind w:left="0" w:right="0" w:firstLine="0"/>
              <w:jc w:val="center"/>
              <w:rPr>
                <w:rFonts w:eastAsia="Calibri" w:cstheme="minorBidi"/>
                <w:sz w:val="24"/>
                <w:szCs w:val="24"/>
                <w:lang w:eastAsia="en-US"/>
              </w:rPr>
            </w:pPr>
            <w:r w:rsidRPr="00680728">
              <w:rPr>
                <w:rFonts w:eastAsia="Calibri" w:cstheme="minorBidi"/>
                <w:sz w:val="24"/>
                <w:szCs w:val="24"/>
                <w:lang w:eastAsia="en-US"/>
              </w:rPr>
              <w:t>Техническое мастерство</w:t>
            </w:r>
          </w:p>
        </w:tc>
        <w:tc>
          <w:tcPr>
            <w:tcW w:w="6879" w:type="dxa"/>
            <w:gridSpan w:val="2"/>
            <w:tcBorders>
              <w:left w:val="single" w:sz="4" w:space="0" w:color="auto"/>
              <w:right w:val="single" w:sz="4" w:space="0" w:color="auto"/>
            </w:tcBorders>
            <w:vAlign w:val="center"/>
          </w:tcPr>
          <w:p w:rsidR="00AA0834" w:rsidRPr="00680728" w:rsidRDefault="00AA0834" w:rsidP="00AA0834">
            <w:pPr>
              <w:widowControl w:val="0"/>
              <w:spacing w:after="160" w:line="259" w:lineRule="auto"/>
              <w:ind w:left="-57" w:right="-57" w:firstLine="0"/>
              <w:jc w:val="center"/>
              <w:rPr>
                <w:rFonts w:eastAsia="Calibri" w:cstheme="minorBidi"/>
                <w:sz w:val="24"/>
                <w:szCs w:val="24"/>
                <w:lang w:eastAsia="en-US"/>
              </w:rPr>
            </w:pPr>
            <w:r w:rsidRPr="00680728">
              <w:rPr>
                <w:rFonts w:eastAsia="Calibri" w:cstheme="minorBidi"/>
                <w:sz w:val="24"/>
                <w:szCs w:val="24"/>
                <w:lang w:eastAsia="en-US"/>
              </w:rPr>
              <w:t>Обязательная техническая программа</w:t>
            </w:r>
          </w:p>
        </w:tc>
      </w:tr>
      <w:tr w:rsidR="00AA0834" w:rsidRPr="00680728" w:rsidTr="00AA0834">
        <w:trPr>
          <w:trHeight w:val="449"/>
        </w:trPr>
        <w:tc>
          <w:tcPr>
            <w:tcW w:w="9889" w:type="dxa"/>
            <w:gridSpan w:val="3"/>
            <w:tcBorders>
              <w:left w:val="single" w:sz="4" w:space="0" w:color="auto"/>
              <w:right w:val="single" w:sz="4" w:space="0" w:color="auto"/>
            </w:tcBorders>
            <w:vAlign w:val="center"/>
          </w:tcPr>
          <w:p w:rsidR="00AA0834" w:rsidRPr="00680728" w:rsidRDefault="00AA0834" w:rsidP="00AA0834">
            <w:pPr>
              <w:spacing w:after="160" w:line="276" w:lineRule="auto"/>
              <w:ind w:left="0" w:right="0" w:firstLine="0"/>
              <w:jc w:val="center"/>
              <w:rPr>
                <w:rFonts w:eastAsia="Calibri" w:cstheme="minorBidi"/>
                <w:color w:val="auto"/>
                <w:sz w:val="24"/>
                <w:szCs w:val="24"/>
                <w:lang w:eastAsia="en-US"/>
              </w:rPr>
            </w:pP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55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59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65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65+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71 кг, </w:t>
            </w:r>
            <w:r w:rsidRPr="00680728">
              <w:rPr>
                <w:rFonts w:eastAsia="Calibri" w:cstheme="minorBidi"/>
                <w:sz w:val="24"/>
                <w:szCs w:val="24"/>
                <w:lang w:eastAsia="en-US"/>
              </w:rPr>
              <w:t>весовая категория</w:t>
            </w:r>
            <w:r w:rsidRPr="00680728">
              <w:rPr>
                <w:rFonts w:eastAsia="Calibri" w:cstheme="minorBidi"/>
                <w:color w:val="auto"/>
                <w:sz w:val="24"/>
                <w:szCs w:val="24"/>
                <w:lang w:eastAsia="en-US"/>
              </w:rPr>
              <w:t xml:space="preserve"> 71+ кг</w:t>
            </w:r>
          </w:p>
        </w:tc>
      </w:tr>
      <w:tr w:rsidR="00AA0834" w:rsidRPr="00680728" w:rsidTr="00AA0834">
        <w:trPr>
          <w:trHeight w:val="449"/>
        </w:trPr>
        <w:tc>
          <w:tcPr>
            <w:tcW w:w="3010"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Скоростные качества</w:t>
            </w:r>
          </w:p>
        </w:tc>
        <w:tc>
          <w:tcPr>
            <w:tcW w:w="3544"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 xml:space="preserve">Бег 60 м </w:t>
            </w:r>
            <w:r w:rsidRPr="00680728">
              <w:rPr>
                <w:rFonts w:eastAsiaTheme="minorHAnsi" w:cstheme="minorBidi"/>
                <w:sz w:val="24"/>
                <w:szCs w:val="24"/>
              </w:rPr>
              <w:br/>
              <w:t xml:space="preserve">(не более </w:t>
            </w:r>
            <w:r w:rsidRPr="00680728">
              <w:rPr>
                <w:rFonts w:eastAsia="Calibri" w:cstheme="minorBidi"/>
                <w:sz w:val="24"/>
                <w:szCs w:val="24"/>
                <w:lang w:eastAsia="en-US"/>
              </w:rPr>
              <w:t xml:space="preserve">10,3 </w:t>
            </w:r>
            <w:r w:rsidRPr="00680728">
              <w:rPr>
                <w:rFonts w:eastAsiaTheme="minorHAnsi" w:cstheme="minorBidi"/>
                <w:sz w:val="24"/>
                <w:szCs w:val="24"/>
              </w:rPr>
              <w:t>с)</w:t>
            </w:r>
          </w:p>
        </w:tc>
        <w:tc>
          <w:tcPr>
            <w:tcW w:w="3335"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 xml:space="preserve">Бег 60 м </w:t>
            </w:r>
            <w:r w:rsidRPr="00680728">
              <w:rPr>
                <w:rFonts w:eastAsiaTheme="minorHAnsi" w:cstheme="minorBidi"/>
                <w:sz w:val="24"/>
                <w:szCs w:val="24"/>
              </w:rPr>
              <w:br/>
              <w:t xml:space="preserve">(не более </w:t>
            </w:r>
            <w:r w:rsidRPr="00680728">
              <w:rPr>
                <w:rFonts w:eastAsia="Calibri" w:cstheme="minorBidi"/>
                <w:sz w:val="24"/>
                <w:szCs w:val="24"/>
                <w:lang w:eastAsia="en-US"/>
              </w:rPr>
              <w:t>10,7</w:t>
            </w:r>
            <w:r w:rsidRPr="00680728">
              <w:rPr>
                <w:rFonts w:eastAsiaTheme="minorHAnsi" w:cstheme="minorBidi"/>
                <w:sz w:val="24"/>
                <w:szCs w:val="24"/>
              </w:rPr>
              <w:t xml:space="preserve"> с)</w:t>
            </w:r>
          </w:p>
        </w:tc>
      </w:tr>
      <w:tr w:rsidR="00AA0834" w:rsidRPr="00680728" w:rsidTr="00AA0834">
        <w:trPr>
          <w:trHeight w:val="449"/>
        </w:trPr>
        <w:tc>
          <w:tcPr>
            <w:tcW w:w="3010"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Выносливость</w:t>
            </w:r>
          </w:p>
        </w:tc>
        <w:tc>
          <w:tcPr>
            <w:tcW w:w="3544"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Бег 800 м</w:t>
            </w:r>
            <w:r w:rsidRPr="00680728">
              <w:rPr>
                <w:rFonts w:eastAsiaTheme="minorHAnsi" w:cstheme="minorBidi"/>
                <w:sz w:val="24"/>
                <w:szCs w:val="24"/>
              </w:rPr>
              <w:br/>
              <w:t xml:space="preserve">(не более </w:t>
            </w:r>
            <w:r w:rsidRPr="00680728">
              <w:rPr>
                <w:rFonts w:eastAsia="Calibri" w:cstheme="minorBidi"/>
                <w:sz w:val="24"/>
                <w:szCs w:val="24"/>
                <w:lang w:eastAsia="en-US"/>
              </w:rPr>
              <w:t>3</w:t>
            </w:r>
            <w:r w:rsidRPr="00680728">
              <w:rPr>
                <w:rFonts w:eastAsiaTheme="minorHAnsi" w:cstheme="minorBidi"/>
                <w:sz w:val="24"/>
                <w:szCs w:val="24"/>
              </w:rPr>
              <w:t xml:space="preserve"> мин 20 с)</w:t>
            </w:r>
          </w:p>
        </w:tc>
        <w:tc>
          <w:tcPr>
            <w:tcW w:w="3335"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Бег 800 м</w:t>
            </w:r>
            <w:r w:rsidRPr="00680728">
              <w:rPr>
                <w:rFonts w:eastAsiaTheme="minorHAnsi" w:cstheme="minorBidi"/>
                <w:sz w:val="24"/>
                <w:szCs w:val="24"/>
              </w:rPr>
              <w:br/>
              <w:t xml:space="preserve">(не более </w:t>
            </w:r>
            <w:r w:rsidRPr="00680728">
              <w:rPr>
                <w:rFonts w:eastAsia="Calibri" w:cstheme="minorBidi"/>
                <w:sz w:val="24"/>
                <w:szCs w:val="24"/>
                <w:lang w:eastAsia="en-US"/>
              </w:rPr>
              <w:t>3</w:t>
            </w:r>
            <w:r w:rsidRPr="00680728">
              <w:rPr>
                <w:rFonts w:eastAsiaTheme="minorHAnsi" w:cstheme="minorBidi"/>
                <w:sz w:val="24"/>
                <w:szCs w:val="24"/>
              </w:rPr>
              <w:t xml:space="preserve"> мин 45 с)</w:t>
            </w:r>
          </w:p>
        </w:tc>
      </w:tr>
      <w:tr w:rsidR="00AA0834" w:rsidRPr="00680728" w:rsidTr="00AA0834">
        <w:trPr>
          <w:trHeight w:val="449"/>
        </w:trPr>
        <w:tc>
          <w:tcPr>
            <w:tcW w:w="3010"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t>Силовые качества</w:t>
            </w:r>
          </w:p>
        </w:tc>
        <w:tc>
          <w:tcPr>
            <w:tcW w:w="3544"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Calibri" w:cstheme="minorBidi"/>
                <w:sz w:val="24"/>
                <w:szCs w:val="24"/>
                <w:lang w:eastAsia="en-US"/>
              </w:rPr>
            </w:pPr>
            <w:r w:rsidRPr="00680728">
              <w:rPr>
                <w:rFonts w:eastAsia="Calibri" w:cstheme="minorBidi"/>
                <w:sz w:val="24"/>
                <w:szCs w:val="24"/>
                <w:lang w:eastAsia="en-US"/>
              </w:rPr>
              <w:t>Подтягивание на перекладине</w:t>
            </w:r>
          </w:p>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Calibri" w:cstheme="minorBidi"/>
                <w:sz w:val="24"/>
                <w:szCs w:val="24"/>
                <w:lang w:eastAsia="en-US"/>
              </w:rPr>
              <w:t>(не менее 7 раз)</w:t>
            </w:r>
          </w:p>
        </w:tc>
        <w:tc>
          <w:tcPr>
            <w:tcW w:w="3335"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Calibri" w:cstheme="minorBidi"/>
                <w:sz w:val="24"/>
                <w:szCs w:val="24"/>
                <w:lang w:eastAsia="en-US"/>
              </w:rPr>
            </w:pPr>
            <w:r w:rsidRPr="00680728">
              <w:rPr>
                <w:rFonts w:eastAsia="Calibri" w:cstheme="minorBidi"/>
                <w:sz w:val="24"/>
                <w:szCs w:val="24"/>
                <w:lang w:eastAsia="en-US"/>
              </w:rPr>
              <w:t>Подтягивание на низкой перекладине</w:t>
            </w:r>
          </w:p>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Calibri" w:cstheme="minorBidi"/>
                <w:sz w:val="24"/>
                <w:szCs w:val="24"/>
                <w:lang w:eastAsia="en-US"/>
              </w:rPr>
              <w:t>(не менее 11 раз)</w:t>
            </w:r>
          </w:p>
        </w:tc>
      </w:tr>
      <w:tr w:rsidR="00AA0834" w:rsidRPr="00680728" w:rsidTr="00AA0834">
        <w:trPr>
          <w:trHeight w:val="449"/>
        </w:trPr>
        <w:tc>
          <w:tcPr>
            <w:tcW w:w="3010" w:type="dxa"/>
            <w:vMerge w:val="restart"/>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center"/>
              <w:rPr>
                <w:rFonts w:eastAsiaTheme="minorHAnsi" w:cstheme="minorBidi"/>
                <w:sz w:val="24"/>
                <w:szCs w:val="24"/>
              </w:rPr>
            </w:pPr>
            <w:r w:rsidRPr="00680728">
              <w:rPr>
                <w:rFonts w:eastAsiaTheme="minorHAnsi" w:cstheme="minorBidi"/>
                <w:sz w:val="24"/>
                <w:szCs w:val="24"/>
              </w:rPr>
              <w:lastRenderedPageBreak/>
              <w:t>Сила</w:t>
            </w:r>
          </w:p>
        </w:tc>
        <w:tc>
          <w:tcPr>
            <w:tcW w:w="3544"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Сгибание и разгибание рук в упоре лежа</w:t>
            </w:r>
          </w:p>
          <w:p w:rsidR="00AA0834" w:rsidRPr="00680728" w:rsidRDefault="00AA0834" w:rsidP="00AA0834">
            <w:pPr>
              <w:spacing w:after="160" w:line="259" w:lineRule="auto"/>
              <w:ind w:left="0" w:right="0" w:firstLine="0"/>
              <w:jc w:val="left"/>
              <w:rPr>
                <w:rFonts w:eastAsia="Calibri" w:cstheme="minorBidi"/>
                <w:sz w:val="24"/>
                <w:szCs w:val="24"/>
                <w:lang w:eastAsia="en-US"/>
              </w:rPr>
            </w:pPr>
            <w:r w:rsidRPr="00680728">
              <w:rPr>
                <w:rFonts w:eastAsiaTheme="minorHAnsi" w:cstheme="minorBidi"/>
                <w:sz w:val="24"/>
                <w:szCs w:val="24"/>
              </w:rPr>
              <w:t>(не менее 14 раз)</w:t>
            </w:r>
          </w:p>
        </w:tc>
        <w:tc>
          <w:tcPr>
            <w:tcW w:w="3335"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jc w:val="left"/>
              <w:rPr>
                <w:rFonts w:eastAsiaTheme="minorHAnsi" w:cstheme="minorBidi"/>
                <w:sz w:val="24"/>
                <w:szCs w:val="24"/>
              </w:rPr>
            </w:pPr>
            <w:r w:rsidRPr="00680728">
              <w:rPr>
                <w:rFonts w:eastAsiaTheme="minorHAnsi" w:cstheme="minorBidi"/>
                <w:sz w:val="24"/>
                <w:szCs w:val="24"/>
              </w:rPr>
              <w:t>Сгибание и разгибание рук в упоре лежа</w:t>
            </w:r>
          </w:p>
          <w:p w:rsidR="00AA0834" w:rsidRPr="00680728" w:rsidRDefault="00AA0834" w:rsidP="00AA0834">
            <w:pPr>
              <w:spacing w:after="160" w:line="259" w:lineRule="auto"/>
              <w:ind w:left="0" w:right="0" w:firstLine="0"/>
              <w:jc w:val="left"/>
              <w:rPr>
                <w:rFonts w:eastAsia="Calibri" w:cstheme="minorBidi"/>
                <w:sz w:val="24"/>
                <w:szCs w:val="24"/>
                <w:lang w:eastAsia="en-US"/>
              </w:rPr>
            </w:pPr>
            <w:r w:rsidRPr="00680728">
              <w:rPr>
                <w:rFonts w:eastAsiaTheme="minorHAnsi" w:cstheme="minorBidi"/>
                <w:sz w:val="24"/>
                <w:szCs w:val="24"/>
              </w:rPr>
              <w:t>(не менее 8 раз)</w:t>
            </w:r>
          </w:p>
        </w:tc>
      </w:tr>
      <w:tr w:rsidR="00AA0834" w:rsidRPr="00680728" w:rsidTr="00AA0834">
        <w:trPr>
          <w:trHeight w:val="449"/>
        </w:trPr>
        <w:tc>
          <w:tcPr>
            <w:tcW w:w="3010" w:type="dxa"/>
            <w:vMerge/>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center"/>
              <w:rPr>
                <w:rFonts w:eastAsiaTheme="minorHAnsi" w:cstheme="minorBidi"/>
                <w:sz w:val="24"/>
                <w:szCs w:val="24"/>
              </w:rPr>
            </w:pPr>
          </w:p>
        </w:tc>
        <w:tc>
          <w:tcPr>
            <w:tcW w:w="3544"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 xml:space="preserve">Подъем ног до хвата руками в висе на гимнастической стенке </w:t>
            </w:r>
            <w:r w:rsidRPr="00680728">
              <w:rPr>
                <w:rFonts w:eastAsiaTheme="minorHAnsi" w:cstheme="minorBidi"/>
                <w:sz w:val="24"/>
                <w:szCs w:val="24"/>
              </w:rPr>
              <w:br/>
              <w:t>(не менее 8 раз)</w:t>
            </w:r>
          </w:p>
        </w:tc>
        <w:tc>
          <w:tcPr>
            <w:tcW w:w="3335"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 xml:space="preserve">Подъем ног до хвата руками в висе на гимнастической стенке </w:t>
            </w:r>
            <w:r w:rsidRPr="00680728">
              <w:rPr>
                <w:rFonts w:eastAsiaTheme="minorHAnsi" w:cstheme="minorBidi"/>
                <w:sz w:val="24"/>
                <w:szCs w:val="24"/>
              </w:rPr>
              <w:br/>
              <w:t>(не менее 3 раз)</w:t>
            </w:r>
          </w:p>
        </w:tc>
      </w:tr>
      <w:tr w:rsidR="00AA0834" w:rsidRPr="00680728" w:rsidTr="00AA0834">
        <w:trPr>
          <w:trHeight w:val="449"/>
        </w:trPr>
        <w:tc>
          <w:tcPr>
            <w:tcW w:w="3010" w:type="dxa"/>
            <w:vMerge/>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center"/>
              <w:rPr>
                <w:rFonts w:eastAsiaTheme="minorHAnsi" w:cstheme="minorBidi"/>
                <w:sz w:val="24"/>
                <w:szCs w:val="24"/>
              </w:rPr>
            </w:pPr>
          </w:p>
        </w:tc>
        <w:tc>
          <w:tcPr>
            <w:tcW w:w="3544"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Приседание со штангой</w:t>
            </w:r>
          </w:p>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(весом не менее 100% собственного веса)</w:t>
            </w:r>
          </w:p>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(не менее 6 раз)</w:t>
            </w:r>
          </w:p>
        </w:tc>
        <w:tc>
          <w:tcPr>
            <w:tcW w:w="3335" w:type="dxa"/>
            <w:tcBorders>
              <w:left w:val="single" w:sz="4" w:space="0" w:color="auto"/>
              <w:right w:val="single" w:sz="4" w:space="0" w:color="auto"/>
            </w:tcBorders>
            <w:vAlign w:val="center"/>
          </w:tcPr>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Приседание со штангой</w:t>
            </w:r>
          </w:p>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(весом не менее 100% собственного веса)</w:t>
            </w:r>
          </w:p>
          <w:p w:rsidR="00AA0834" w:rsidRPr="00680728" w:rsidRDefault="00AA0834" w:rsidP="00AA0834">
            <w:pPr>
              <w:spacing w:after="160" w:line="259" w:lineRule="auto"/>
              <w:ind w:left="0" w:right="0" w:firstLine="0"/>
              <w:contextualSpacing/>
              <w:jc w:val="left"/>
              <w:rPr>
                <w:rFonts w:eastAsiaTheme="minorHAnsi" w:cstheme="minorBidi"/>
                <w:sz w:val="24"/>
                <w:szCs w:val="24"/>
              </w:rPr>
            </w:pPr>
            <w:r w:rsidRPr="00680728">
              <w:rPr>
                <w:rFonts w:eastAsiaTheme="minorHAnsi" w:cstheme="minorBidi"/>
                <w:sz w:val="24"/>
                <w:szCs w:val="24"/>
              </w:rPr>
              <w:t>(не менее 3 раз)</w:t>
            </w:r>
          </w:p>
        </w:tc>
      </w:tr>
      <w:tr w:rsidR="00AA0834" w:rsidRPr="00680728" w:rsidTr="00AA0834">
        <w:trPr>
          <w:trHeight w:val="449"/>
        </w:trPr>
        <w:tc>
          <w:tcPr>
            <w:tcW w:w="3010" w:type="dxa"/>
            <w:tcBorders>
              <w:left w:val="single" w:sz="4" w:space="0" w:color="auto"/>
              <w:right w:val="single" w:sz="4" w:space="0" w:color="auto"/>
            </w:tcBorders>
            <w:vAlign w:val="center"/>
          </w:tcPr>
          <w:p w:rsidR="00AA0834" w:rsidRPr="00680728" w:rsidRDefault="00AA0834" w:rsidP="00AA0834">
            <w:pPr>
              <w:widowControl w:val="0"/>
              <w:autoSpaceDE w:val="0"/>
              <w:autoSpaceDN w:val="0"/>
              <w:adjustRightInd w:val="0"/>
              <w:spacing w:after="160" w:line="259" w:lineRule="auto"/>
              <w:ind w:left="0" w:right="0" w:firstLine="0"/>
              <w:jc w:val="center"/>
              <w:rPr>
                <w:rFonts w:eastAsia="Calibri" w:cstheme="minorBidi"/>
                <w:sz w:val="24"/>
                <w:szCs w:val="24"/>
                <w:lang w:eastAsia="en-US"/>
              </w:rPr>
            </w:pPr>
            <w:r w:rsidRPr="00680728">
              <w:rPr>
                <w:rFonts w:eastAsia="Calibri" w:cstheme="minorBidi"/>
                <w:sz w:val="24"/>
                <w:szCs w:val="24"/>
                <w:lang w:eastAsia="en-US"/>
              </w:rPr>
              <w:t>Техническое мастерство</w:t>
            </w:r>
          </w:p>
        </w:tc>
        <w:tc>
          <w:tcPr>
            <w:tcW w:w="6879" w:type="dxa"/>
            <w:gridSpan w:val="2"/>
            <w:tcBorders>
              <w:left w:val="single" w:sz="4" w:space="0" w:color="auto"/>
              <w:right w:val="single" w:sz="4" w:space="0" w:color="auto"/>
            </w:tcBorders>
            <w:vAlign w:val="center"/>
          </w:tcPr>
          <w:p w:rsidR="00AA0834" w:rsidRPr="00680728" w:rsidRDefault="00AA0834" w:rsidP="00AA0834">
            <w:pPr>
              <w:widowControl w:val="0"/>
              <w:spacing w:after="160" w:line="259" w:lineRule="auto"/>
              <w:ind w:left="-57" w:right="-57" w:firstLine="0"/>
              <w:jc w:val="center"/>
              <w:rPr>
                <w:rFonts w:eastAsia="Calibri" w:cstheme="minorBidi"/>
                <w:sz w:val="24"/>
                <w:szCs w:val="24"/>
                <w:lang w:eastAsia="en-US"/>
              </w:rPr>
            </w:pPr>
            <w:r w:rsidRPr="00680728">
              <w:rPr>
                <w:rFonts w:eastAsia="Calibri" w:cstheme="minorBidi"/>
                <w:sz w:val="24"/>
                <w:szCs w:val="24"/>
                <w:lang w:eastAsia="en-US"/>
              </w:rPr>
              <w:t>Обязательная техническая программа</w:t>
            </w:r>
          </w:p>
        </w:tc>
      </w:tr>
    </w:tbl>
    <w:p w:rsidR="00AA0834" w:rsidRPr="00680728" w:rsidRDefault="00AA0834" w:rsidP="00AA0834">
      <w:pPr>
        <w:tabs>
          <w:tab w:val="left" w:pos="368"/>
        </w:tabs>
        <w:spacing w:after="160" w:line="259" w:lineRule="auto"/>
        <w:ind w:left="0" w:right="-570" w:firstLine="0"/>
        <w:rPr>
          <w:rFonts w:eastAsiaTheme="minorHAnsi" w:cstheme="minorBidi"/>
          <w:color w:val="auto"/>
          <w:sz w:val="24"/>
          <w:szCs w:val="24"/>
        </w:rPr>
      </w:pPr>
    </w:p>
    <w:p w:rsidR="00AA0834" w:rsidRPr="00680728" w:rsidRDefault="00AA0834" w:rsidP="00BC23EE">
      <w:pPr>
        <w:widowControl w:val="0"/>
        <w:autoSpaceDE w:val="0"/>
        <w:autoSpaceDN w:val="0"/>
        <w:adjustRightInd w:val="0"/>
        <w:spacing w:after="0" w:line="240" w:lineRule="auto"/>
        <w:ind w:left="0" w:right="0" w:firstLine="0"/>
        <w:jc w:val="center"/>
        <w:rPr>
          <w:rFonts w:eastAsiaTheme="minorHAnsi" w:cstheme="minorBidi"/>
          <w:b/>
          <w:color w:val="auto"/>
          <w:sz w:val="24"/>
          <w:szCs w:val="24"/>
        </w:rPr>
      </w:pPr>
      <w:r w:rsidRPr="00680728">
        <w:rPr>
          <w:rFonts w:eastAsiaTheme="minorHAnsi" w:cstheme="minorBidi"/>
          <w:b/>
          <w:color w:val="auto"/>
          <w:sz w:val="24"/>
          <w:szCs w:val="24"/>
        </w:rPr>
        <w:t>НОРМАТИВЫ</w:t>
      </w:r>
    </w:p>
    <w:p w:rsidR="00AA0834" w:rsidRPr="00680728" w:rsidRDefault="00AA0834" w:rsidP="00BC23EE">
      <w:pPr>
        <w:widowControl w:val="0"/>
        <w:autoSpaceDE w:val="0"/>
        <w:autoSpaceDN w:val="0"/>
        <w:adjustRightInd w:val="0"/>
        <w:spacing w:after="0" w:line="240" w:lineRule="auto"/>
        <w:ind w:left="0" w:right="0" w:firstLine="0"/>
        <w:jc w:val="center"/>
        <w:rPr>
          <w:rFonts w:eastAsiaTheme="minorHAnsi" w:cstheme="minorBidi"/>
          <w:b/>
          <w:color w:val="auto"/>
          <w:sz w:val="24"/>
          <w:szCs w:val="24"/>
        </w:rPr>
      </w:pPr>
      <w:r w:rsidRPr="00680728">
        <w:rPr>
          <w:rFonts w:eastAsiaTheme="minorHAnsi" w:cstheme="minorBidi"/>
          <w:b/>
          <w:color w:val="auto"/>
          <w:sz w:val="24"/>
          <w:szCs w:val="24"/>
        </w:rPr>
        <w:t>ОБЩЕЙ ФИЗИЧЕСКОЙ И СПЕЦИАЛЬНОЙ ФИЗИЧЕСКОЙ ПОДГОТОВКИ ДЛЯ ЗАЧИСЛЕНИЯ НА БАЗОВЫЙ УРОВЕНЬ</w:t>
      </w:r>
      <w:r w:rsidR="00BC23EE" w:rsidRPr="00680728">
        <w:rPr>
          <w:rFonts w:eastAsiaTheme="minorHAnsi" w:cstheme="minorBidi"/>
          <w:b/>
          <w:color w:val="auto"/>
          <w:sz w:val="24"/>
          <w:szCs w:val="24"/>
        </w:rPr>
        <w:t xml:space="preserve"> </w:t>
      </w:r>
      <w:r w:rsidRPr="00680728">
        <w:rPr>
          <w:rFonts w:eastAsiaTheme="minorHAnsi" w:cstheme="minorBidi"/>
          <w:b/>
          <w:color w:val="auto"/>
          <w:sz w:val="24"/>
          <w:szCs w:val="24"/>
        </w:rPr>
        <w:t>СПОРТИВНОЙ ПОДГОТОВКИ В ГРУППЫ ПО ВИДУ СПОРТА ФУТБОЛ</w:t>
      </w:r>
    </w:p>
    <w:p w:rsidR="00BC23EE" w:rsidRPr="00680728" w:rsidRDefault="00BC23EE" w:rsidP="00BC23EE">
      <w:pPr>
        <w:widowControl w:val="0"/>
        <w:autoSpaceDE w:val="0"/>
        <w:autoSpaceDN w:val="0"/>
        <w:adjustRightInd w:val="0"/>
        <w:spacing w:after="0" w:line="240" w:lineRule="auto"/>
        <w:ind w:left="0" w:right="0" w:firstLine="0"/>
        <w:jc w:val="center"/>
        <w:rPr>
          <w:rFonts w:eastAsiaTheme="minorHAnsi" w:cstheme="minorBidi"/>
          <w:b/>
          <w:color w:val="auto"/>
          <w:sz w:val="24"/>
          <w:szCs w:val="24"/>
        </w:rPr>
      </w:pPr>
    </w:p>
    <w:tbl>
      <w:tblPr>
        <w:tblW w:w="9498" w:type="dxa"/>
        <w:tblInd w:w="40" w:type="dxa"/>
        <w:tblLayout w:type="fixed"/>
        <w:tblCellMar>
          <w:top w:w="75" w:type="dxa"/>
          <w:left w:w="40" w:type="dxa"/>
          <w:bottom w:w="75" w:type="dxa"/>
          <w:right w:w="40" w:type="dxa"/>
        </w:tblCellMar>
        <w:tblLook w:val="04A0" w:firstRow="1" w:lastRow="0" w:firstColumn="1" w:lastColumn="0" w:noHBand="0" w:noVBand="1"/>
      </w:tblPr>
      <w:tblGrid>
        <w:gridCol w:w="2574"/>
        <w:gridCol w:w="3159"/>
        <w:gridCol w:w="3765"/>
      </w:tblGrid>
      <w:tr w:rsidR="00AA0834" w:rsidRPr="00680728" w:rsidTr="00AA0834">
        <w:trPr>
          <w:trHeight w:val="248"/>
        </w:trPr>
        <w:tc>
          <w:tcPr>
            <w:tcW w:w="2574" w:type="dxa"/>
            <w:vMerge w:val="restart"/>
            <w:tcBorders>
              <w:top w:val="single" w:sz="8" w:space="0" w:color="auto"/>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jc w:val="center"/>
              <w:rPr>
                <w:rFonts w:eastAsiaTheme="minorHAnsi" w:cstheme="minorBidi"/>
                <w:color w:val="auto"/>
                <w:sz w:val="24"/>
                <w:szCs w:val="24"/>
              </w:rPr>
            </w:pPr>
            <w:r w:rsidRPr="00680728">
              <w:rPr>
                <w:rFonts w:eastAsiaTheme="minorHAnsi" w:cstheme="minorBidi"/>
                <w:color w:val="auto"/>
                <w:sz w:val="24"/>
                <w:szCs w:val="24"/>
              </w:rPr>
              <w:t>Развиваемое</w:t>
            </w:r>
          </w:p>
          <w:p w:rsidR="00AA0834" w:rsidRPr="00680728" w:rsidRDefault="00AA0834" w:rsidP="00AA0834">
            <w:pPr>
              <w:widowControl w:val="0"/>
              <w:autoSpaceDE w:val="0"/>
              <w:autoSpaceDN w:val="0"/>
              <w:adjustRightInd w:val="0"/>
              <w:spacing w:after="160" w:line="259" w:lineRule="auto"/>
              <w:ind w:left="0" w:right="0" w:firstLine="0"/>
              <w:jc w:val="center"/>
              <w:rPr>
                <w:rFonts w:eastAsiaTheme="minorHAnsi" w:cstheme="minorBidi"/>
                <w:color w:val="auto"/>
                <w:sz w:val="24"/>
                <w:szCs w:val="24"/>
              </w:rPr>
            </w:pPr>
            <w:r w:rsidRPr="00680728">
              <w:rPr>
                <w:rFonts w:eastAsiaTheme="minorHAnsi" w:cstheme="minorBidi"/>
                <w:color w:val="auto"/>
                <w:sz w:val="24"/>
                <w:szCs w:val="24"/>
              </w:rPr>
              <w:t>физическое качество</w:t>
            </w:r>
          </w:p>
        </w:tc>
        <w:tc>
          <w:tcPr>
            <w:tcW w:w="6924" w:type="dxa"/>
            <w:gridSpan w:val="2"/>
            <w:tcBorders>
              <w:top w:val="single" w:sz="8" w:space="0" w:color="auto"/>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Контрольные упражнения (тесты)           </w:t>
            </w:r>
          </w:p>
        </w:tc>
      </w:tr>
      <w:tr w:rsidR="00AA0834" w:rsidRPr="00680728" w:rsidTr="00AA0834">
        <w:tc>
          <w:tcPr>
            <w:tcW w:w="2574" w:type="dxa"/>
            <w:vMerge/>
            <w:tcBorders>
              <w:top w:val="single" w:sz="8" w:space="0" w:color="auto"/>
              <w:left w:val="single" w:sz="8" w:space="0" w:color="auto"/>
              <w:bottom w:val="single" w:sz="8" w:space="0" w:color="auto"/>
              <w:right w:val="single" w:sz="8" w:space="0" w:color="auto"/>
            </w:tcBorders>
            <w:vAlign w:val="center"/>
            <w:hideMark/>
          </w:tcPr>
          <w:p w:rsidR="00AA0834" w:rsidRPr="00680728"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Юноши          </w:t>
            </w:r>
          </w:p>
        </w:tc>
        <w:tc>
          <w:tcPr>
            <w:tcW w:w="3765" w:type="dxa"/>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Девушки          </w:t>
            </w:r>
          </w:p>
        </w:tc>
      </w:tr>
      <w:tr w:rsidR="00AA0834" w:rsidRPr="00680728" w:rsidTr="00AA0834">
        <w:trPr>
          <w:trHeight w:val="248"/>
        </w:trPr>
        <w:tc>
          <w:tcPr>
            <w:tcW w:w="2574" w:type="dxa"/>
            <w:vMerge w:val="restart"/>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Быстрота      </w:t>
            </w:r>
          </w:p>
        </w:tc>
        <w:tc>
          <w:tcPr>
            <w:tcW w:w="3159" w:type="dxa"/>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Бег на 15 м с высокого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старта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(не более 2,8 с)     </w:t>
            </w:r>
          </w:p>
        </w:tc>
        <w:tc>
          <w:tcPr>
            <w:tcW w:w="3765" w:type="dxa"/>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Бег на 15 м с высокого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старта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(не более 3 с)      </w:t>
            </w:r>
          </w:p>
        </w:tc>
      </w:tr>
      <w:tr w:rsidR="00AA0834" w:rsidRPr="00680728" w:rsidTr="00AA0834">
        <w:tc>
          <w:tcPr>
            <w:tcW w:w="2574" w:type="dxa"/>
            <w:vMerge/>
            <w:tcBorders>
              <w:top w:val="nil"/>
              <w:left w:val="single" w:sz="8" w:space="0" w:color="auto"/>
              <w:bottom w:val="single" w:sz="8" w:space="0" w:color="auto"/>
              <w:right w:val="single" w:sz="8" w:space="0" w:color="auto"/>
            </w:tcBorders>
            <w:vAlign w:val="center"/>
            <w:hideMark/>
          </w:tcPr>
          <w:p w:rsidR="00AA0834" w:rsidRPr="00680728"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Бег на 15 м с хода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(не более 2,4 с)     </w:t>
            </w:r>
          </w:p>
        </w:tc>
        <w:tc>
          <w:tcPr>
            <w:tcW w:w="3765" w:type="dxa"/>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Бег на 15 м с хода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(не более 2,6 с)     </w:t>
            </w:r>
          </w:p>
        </w:tc>
      </w:tr>
      <w:tr w:rsidR="00AA0834" w:rsidRPr="00680728" w:rsidTr="00AA0834">
        <w:tc>
          <w:tcPr>
            <w:tcW w:w="2574" w:type="dxa"/>
            <w:vMerge/>
            <w:tcBorders>
              <w:top w:val="nil"/>
              <w:left w:val="single" w:sz="8" w:space="0" w:color="auto"/>
              <w:bottom w:val="single" w:sz="8" w:space="0" w:color="auto"/>
              <w:right w:val="single" w:sz="8" w:space="0" w:color="auto"/>
            </w:tcBorders>
            <w:vAlign w:val="center"/>
            <w:hideMark/>
          </w:tcPr>
          <w:p w:rsidR="00AA0834" w:rsidRPr="00680728"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Бег на 30 м с высокого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старта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(не более 4,9 с)     </w:t>
            </w:r>
          </w:p>
        </w:tc>
        <w:tc>
          <w:tcPr>
            <w:tcW w:w="3765" w:type="dxa"/>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Бег на 30 м с высокого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старта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(не более 5,1 с)     </w:t>
            </w:r>
          </w:p>
        </w:tc>
      </w:tr>
      <w:tr w:rsidR="00AA0834" w:rsidRPr="00680728" w:rsidTr="00AA0834">
        <w:tc>
          <w:tcPr>
            <w:tcW w:w="2574" w:type="dxa"/>
            <w:vMerge/>
            <w:tcBorders>
              <w:top w:val="nil"/>
              <w:left w:val="single" w:sz="8" w:space="0" w:color="auto"/>
              <w:bottom w:val="single" w:sz="8" w:space="0" w:color="auto"/>
              <w:right w:val="single" w:sz="8" w:space="0" w:color="auto"/>
            </w:tcBorders>
            <w:vAlign w:val="center"/>
            <w:hideMark/>
          </w:tcPr>
          <w:p w:rsidR="00AA0834" w:rsidRPr="00680728"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Бег на 30 м с хода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(не более 4,6 с)     </w:t>
            </w:r>
          </w:p>
        </w:tc>
        <w:tc>
          <w:tcPr>
            <w:tcW w:w="3765" w:type="dxa"/>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Бег на 30 м с хода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(не более 4,8 с)     </w:t>
            </w:r>
          </w:p>
        </w:tc>
      </w:tr>
      <w:tr w:rsidR="00AA0834" w:rsidRPr="00AA0834" w:rsidTr="00AA0834">
        <w:trPr>
          <w:trHeight w:val="248"/>
        </w:trPr>
        <w:tc>
          <w:tcPr>
            <w:tcW w:w="2574" w:type="dxa"/>
            <w:vMerge w:val="restart"/>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Скоростно-силовые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качества      </w:t>
            </w:r>
          </w:p>
        </w:tc>
        <w:tc>
          <w:tcPr>
            <w:tcW w:w="3159" w:type="dxa"/>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Прыжок в длину с места  </w:t>
            </w:r>
          </w:p>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(не менее 1 м 90 см)   </w:t>
            </w:r>
          </w:p>
        </w:tc>
        <w:tc>
          <w:tcPr>
            <w:tcW w:w="3765" w:type="dxa"/>
            <w:tcBorders>
              <w:top w:val="nil"/>
              <w:left w:val="single" w:sz="8" w:space="0" w:color="auto"/>
              <w:bottom w:val="single" w:sz="8" w:space="0" w:color="auto"/>
              <w:right w:val="single" w:sz="8" w:space="0" w:color="auto"/>
            </w:tcBorders>
            <w:hideMark/>
          </w:tcPr>
          <w:p w:rsidR="00AA0834" w:rsidRPr="00680728"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Прыжок в длину с места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680728">
              <w:rPr>
                <w:rFonts w:eastAsiaTheme="minorHAnsi" w:cstheme="minorBidi"/>
                <w:color w:val="auto"/>
                <w:sz w:val="24"/>
                <w:szCs w:val="24"/>
              </w:rPr>
              <w:t xml:space="preserve">   (не менее 1 м 70 см)</w:t>
            </w:r>
            <w:r w:rsidRPr="00AA0834">
              <w:rPr>
                <w:rFonts w:eastAsiaTheme="minorHAnsi" w:cstheme="minorBidi"/>
                <w:color w:val="auto"/>
                <w:sz w:val="24"/>
                <w:szCs w:val="24"/>
              </w:rPr>
              <w:t xml:space="preserve">   </w:t>
            </w:r>
          </w:p>
        </w:tc>
      </w:tr>
      <w:tr w:rsidR="00AA0834" w:rsidRPr="00AA0834" w:rsidTr="00AA0834">
        <w:tc>
          <w:tcPr>
            <w:tcW w:w="2574" w:type="dxa"/>
            <w:vMerge/>
            <w:tcBorders>
              <w:top w:val="nil"/>
              <w:left w:val="single" w:sz="8" w:space="0" w:color="auto"/>
              <w:bottom w:val="single" w:sz="8" w:space="0" w:color="auto"/>
              <w:right w:val="single" w:sz="8"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Тройной прыжок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lastRenderedPageBreak/>
              <w:t xml:space="preserve">  (не менее 6 м 20 см)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lastRenderedPageBreak/>
              <w:t xml:space="preserve">     Тройной прыжок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lastRenderedPageBreak/>
              <w:t xml:space="preserve">   (не менее 5 м 80 см)   </w:t>
            </w:r>
          </w:p>
        </w:tc>
      </w:tr>
      <w:tr w:rsidR="00AA0834" w:rsidRPr="00AA0834" w:rsidTr="00AA0834">
        <w:tc>
          <w:tcPr>
            <w:tcW w:w="2574" w:type="dxa"/>
            <w:vMerge/>
            <w:tcBorders>
              <w:top w:val="nil"/>
              <w:left w:val="single" w:sz="8" w:space="0" w:color="auto"/>
              <w:bottom w:val="single" w:sz="8" w:space="0" w:color="auto"/>
              <w:right w:val="single" w:sz="8"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Прыжок в высоту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без взмаха рук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12 см)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Прыжок в высоту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без взмаха рук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10 см)     </w:t>
            </w:r>
          </w:p>
        </w:tc>
      </w:tr>
      <w:tr w:rsidR="00AA0834" w:rsidRPr="00AA0834" w:rsidTr="00AA0834">
        <w:tc>
          <w:tcPr>
            <w:tcW w:w="2574" w:type="dxa"/>
            <w:vMerge/>
            <w:tcBorders>
              <w:top w:val="nil"/>
              <w:left w:val="single" w:sz="8" w:space="0" w:color="auto"/>
              <w:bottom w:val="single" w:sz="8" w:space="0" w:color="auto"/>
              <w:right w:val="single" w:sz="8"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Прыжок в высоту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со взмахом рук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20 см)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Прыжок в высоту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со взмахом рук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16 см)     </w:t>
            </w:r>
          </w:p>
        </w:tc>
      </w:tr>
      <w:tr w:rsidR="00AA0834" w:rsidRPr="00AA0834" w:rsidTr="00AA0834">
        <w:trPr>
          <w:trHeight w:val="248"/>
        </w:trPr>
        <w:tc>
          <w:tcPr>
            <w:tcW w:w="2574"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Сила        </w:t>
            </w: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Бросок набивного мяча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весом 1 кг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из-за головы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6 м)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Бросок набивного мяча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весом 1 кг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из-за головы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4 м)      </w:t>
            </w:r>
          </w:p>
        </w:tc>
      </w:tr>
      <w:tr w:rsidR="00AA0834" w:rsidRPr="00AA0834" w:rsidTr="00AA0834">
        <w:trPr>
          <w:trHeight w:val="248"/>
        </w:trPr>
        <w:tc>
          <w:tcPr>
            <w:tcW w:w="2574"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Техническое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мастерство     </w:t>
            </w: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Обязательная техническая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программа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Обязательная техническая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программа         </w:t>
            </w:r>
          </w:p>
        </w:tc>
      </w:tr>
    </w:tbl>
    <w:p w:rsidR="00AA0834" w:rsidRPr="00AA0834" w:rsidRDefault="00AA0834" w:rsidP="00AA0834">
      <w:pPr>
        <w:widowControl w:val="0"/>
        <w:autoSpaceDE w:val="0"/>
        <w:autoSpaceDN w:val="0"/>
        <w:adjustRightInd w:val="0"/>
        <w:spacing w:after="160" w:line="259" w:lineRule="auto"/>
        <w:ind w:left="0" w:right="0" w:firstLine="0"/>
        <w:jc w:val="right"/>
        <w:rPr>
          <w:rFonts w:eastAsiaTheme="minorHAnsi" w:cstheme="minorBidi"/>
          <w:color w:val="auto"/>
          <w:sz w:val="24"/>
          <w:szCs w:val="24"/>
        </w:rPr>
      </w:pPr>
    </w:p>
    <w:p w:rsidR="00AA0834" w:rsidRPr="00AA0834" w:rsidRDefault="00AA0834" w:rsidP="00BC23EE">
      <w:pPr>
        <w:widowControl w:val="0"/>
        <w:autoSpaceDE w:val="0"/>
        <w:autoSpaceDN w:val="0"/>
        <w:adjustRightInd w:val="0"/>
        <w:spacing w:after="0" w:line="240" w:lineRule="auto"/>
        <w:ind w:left="0" w:right="0" w:firstLine="0"/>
        <w:jc w:val="center"/>
        <w:rPr>
          <w:rFonts w:eastAsiaTheme="minorHAnsi" w:cstheme="minorBidi"/>
          <w:b/>
          <w:color w:val="auto"/>
          <w:sz w:val="24"/>
          <w:szCs w:val="24"/>
        </w:rPr>
      </w:pPr>
      <w:bookmarkStart w:id="1" w:name="Par467"/>
      <w:bookmarkEnd w:id="1"/>
      <w:r w:rsidRPr="00AA0834">
        <w:rPr>
          <w:rFonts w:eastAsiaTheme="minorHAnsi" w:cstheme="minorBidi"/>
          <w:b/>
          <w:color w:val="auto"/>
          <w:sz w:val="24"/>
          <w:szCs w:val="24"/>
        </w:rPr>
        <w:t>НОРМАТИВЫ</w:t>
      </w:r>
    </w:p>
    <w:p w:rsidR="00AA0834" w:rsidRDefault="00AA0834" w:rsidP="00BC23EE">
      <w:pPr>
        <w:widowControl w:val="0"/>
        <w:autoSpaceDE w:val="0"/>
        <w:autoSpaceDN w:val="0"/>
        <w:adjustRightInd w:val="0"/>
        <w:spacing w:after="0" w:line="240" w:lineRule="auto"/>
        <w:ind w:left="0" w:right="0" w:firstLine="0"/>
        <w:jc w:val="center"/>
        <w:rPr>
          <w:rFonts w:eastAsiaTheme="minorHAnsi" w:cstheme="minorBidi"/>
          <w:b/>
          <w:color w:val="auto"/>
          <w:sz w:val="24"/>
          <w:szCs w:val="24"/>
        </w:rPr>
      </w:pPr>
      <w:r w:rsidRPr="00AA0834">
        <w:rPr>
          <w:rFonts w:eastAsiaTheme="minorHAnsi" w:cstheme="minorBidi"/>
          <w:b/>
          <w:color w:val="auto"/>
          <w:sz w:val="24"/>
          <w:szCs w:val="24"/>
        </w:rPr>
        <w:t>ОБЩЕЙ ФИЗИЧЕСКОЙ И СПЕЦИАЛЬНОЙ ФИЗИЧЕСКОЙ ПОДГОТОВКИ ДЛЯ ЗАЧИСЛЕНИЯ НА УГЛУБЛЕННЫЙ УРОВЕНЬ СПОРТИВНОЙ ПОДГОТОВКИ В ГРУППЫ ПО ВИДУ СПОРТА ФУТБОЛ</w:t>
      </w:r>
    </w:p>
    <w:p w:rsidR="00BC23EE" w:rsidRPr="00AA0834" w:rsidRDefault="00BC23EE" w:rsidP="00BC23EE">
      <w:pPr>
        <w:widowControl w:val="0"/>
        <w:autoSpaceDE w:val="0"/>
        <w:autoSpaceDN w:val="0"/>
        <w:adjustRightInd w:val="0"/>
        <w:spacing w:after="0" w:line="240" w:lineRule="auto"/>
        <w:ind w:left="0" w:right="0" w:firstLine="0"/>
        <w:jc w:val="center"/>
        <w:rPr>
          <w:rFonts w:eastAsiaTheme="minorHAnsi" w:cstheme="minorBidi"/>
          <w:b/>
          <w:color w:val="auto"/>
          <w:sz w:val="24"/>
          <w:szCs w:val="24"/>
        </w:rPr>
      </w:pPr>
    </w:p>
    <w:tbl>
      <w:tblPr>
        <w:tblW w:w="9498" w:type="dxa"/>
        <w:tblInd w:w="40" w:type="dxa"/>
        <w:tblLayout w:type="fixed"/>
        <w:tblCellMar>
          <w:top w:w="75" w:type="dxa"/>
          <w:left w:w="40" w:type="dxa"/>
          <w:bottom w:w="75" w:type="dxa"/>
          <w:right w:w="40" w:type="dxa"/>
        </w:tblCellMar>
        <w:tblLook w:val="04A0" w:firstRow="1" w:lastRow="0" w:firstColumn="1" w:lastColumn="0" w:noHBand="0" w:noVBand="1"/>
      </w:tblPr>
      <w:tblGrid>
        <w:gridCol w:w="2574"/>
        <w:gridCol w:w="3159"/>
        <w:gridCol w:w="3765"/>
      </w:tblGrid>
      <w:tr w:rsidR="00AA0834" w:rsidRPr="00AA0834" w:rsidTr="00AA0834">
        <w:trPr>
          <w:trHeight w:val="248"/>
        </w:trPr>
        <w:tc>
          <w:tcPr>
            <w:tcW w:w="2574" w:type="dxa"/>
            <w:vMerge w:val="restart"/>
            <w:tcBorders>
              <w:top w:val="single" w:sz="8" w:space="0" w:color="auto"/>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Развиваемое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физическое качество </w:t>
            </w:r>
          </w:p>
        </w:tc>
        <w:tc>
          <w:tcPr>
            <w:tcW w:w="6924" w:type="dxa"/>
            <w:gridSpan w:val="2"/>
            <w:tcBorders>
              <w:top w:val="single" w:sz="8" w:space="0" w:color="auto"/>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Контрольные упражнения (тесты)           </w:t>
            </w:r>
          </w:p>
        </w:tc>
      </w:tr>
      <w:tr w:rsidR="00AA0834" w:rsidRPr="00AA0834" w:rsidTr="00AA0834">
        <w:tc>
          <w:tcPr>
            <w:tcW w:w="2574" w:type="dxa"/>
            <w:vMerge/>
            <w:tcBorders>
              <w:top w:val="single" w:sz="8" w:space="0" w:color="auto"/>
              <w:left w:val="single" w:sz="8" w:space="0" w:color="auto"/>
              <w:bottom w:val="single" w:sz="8" w:space="0" w:color="auto"/>
              <w:right w:val="single" w:sz="8"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Юноши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Девушки          </w:t>
            </w:r>
          </w:p>
        </w:tc>
      </w:tr>
      <w:tr w:rsidR="00AA0834" w:rsidRPr="00AA0834" w:rsidTr="00AA0834">
        <w:trPr>
          <w:trHeight w:val="248"/>
        </w:trPr>
        <w:tc>
          <w:tcPr>
            <w:tcW w:w="2574" w:type="dxa"/>
            <w:vMerge w:val="restart"/>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Быстрота      </w:t>
            </w: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Бег на 15 м с высокого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старта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более 2,53 с)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Бег на 15 м с высокого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старта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более 2,80 с)     </w:t>
            </w:r>
          </w:p>
        </w:tc>
      </w:tr>
      <w:tr w:rsidR="00AA0834" w:rsidRPr="00AA0834" w:rsidTr="00AA0834">
        <w:tc>
          <w:tcPr>
            <w:tcW w:w="2574" w:type="dxa"/>
            <w:vMerge/>
            <w:tcBorders>
              <w:top w:val="nil"/>
              <w:left w:val="single" w:sz="8" w:space="0" w:color="auto"/>
              <w:bottom w:val="single" w:sz="8" w:space="0" w:color="auto"/>
              <w:right w:val="single" w:sz="8"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Бег на 15 м с хода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более 2,14 с)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Бег на 15 м с хода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более 2,40 с)     </w:t>
            </w:r>
          </w:p>
        </w:tc>
      </w:tr>
      <w:tr w:rsidR="00AA0834" w:rsidRPr="00AA0834" w:rsidTr="00AA0834">
        <w:tc>
          <w:tcPr>
            <w:tcW w:w="2574" w:type="dxa"/>
            <w:vMerge/>
            <w:tcBorders>
              <w:top w:val="nil"/>
              <w:left w:val="single" w:sz="8" w:space="0" w:color="auto"/>
              <w:bottom w:val="single" w:sz="8" w:space="0" w:color="auto"/>
              <w:right w:val="single" w:sz="8"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Бег на 30 м с высокого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старта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более 4,60 с)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Бег на 30 м с высокого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старта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более 4,90 с)     </w:t>
            </w:r>
          </w:p>
        </w:tc>
      </w:tr>
      <w:tr w:rsidR="00AA0834" w:rsidRPr="00AA0834" w:rsidTr="00AA0834">
        <w:tc>
          <w:tcPr>
            <w:tcW w:w="2574" w:type="dxa"/>
            <w:vMerge/>
            <w:tcBorders>
              <w:top w:val="nil"/>
              <w:left w:val="single" w:sz="8" w:space="0" w:color="auto"/>
              <w:bottom w:val="single" w:sz="8" w:space="0" w:color="auto"/>
              <w:right w:val="single" w:sz="8"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Бег на 30 м с хода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более 4,30 с)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Бег на 30 м с хода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более 4,55 с)     </w:t>
            </w:r>
          </w:p>
        </w:tc>
      </w:tr>
      <w:tr w:rsidR="00AA0834" w:rsidRPr="00AA0834" w:rsidTr="00AA0834">
        <w:trPr>
          <w:trHeight w:val="248"/>
        </w:trPr>
        <w:tc>
          <w:tcPr>
            <w:tcW w:w="2574" w:type="dxa"/>
            <w:vMerge w:val="restart"/>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Скоростно-силовые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качества      </w:t>
            </w: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Прыжок в длину с места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2 м 10 см)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Прыжок в длину с места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1 м 90 см)   </w:t>
            </w:r>
          </w:p>
        </w:tc>
      </w:tr>
      <w:tr w:rsidR="00AA0834" w:rsidRPr="00AA0834" w:rsidTr="00AA0834">
        <w:tc>
          <w:tcPr>
            <w:tcW w:w="2574" w:type="dxa"/>
            <w:vMerge/>
            <w:tcBorders>
              <w:top w:val="nil"/>
              <w:left w:val="single" w:sz="8" w:space="0" w:color="auto"/>
              <w:bottom w:val="single" w:sz="8" w:space="0" w:color="auto"/>
              <w:right w:val="single" w:sz="8"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Тройной прыжок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6 м 60 см)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Тройной прыжок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6 м 20 см)   </w:t>
            </w:r>
          </w:p>
        </w:tc>
      </w:tr>
      <w:tr w:rsidR="00AA0834" w:rsidRPr="00AA0834" w:rsidTr="00AA0834">
        <w:tc>
          <w:tcPr>
            <w:tcW w:w="2574" w:type="dxa"/>
            <w:vMerge/>
            <w:tcBorders>
              <w:top w:val="nil"/>
              <w:left w:val="single" w:sz="8" w:space="0" w:color="auto"/>
              <w:bottom w:val="single" w:sz="8" w:space="0" w:color="auto"/>
              <w:right w:val="single" w:sz="8"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Прыжок в высоту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без взмаха рук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18 см)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Прыжок в высоту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без взмаха рук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12 см)     </w:t>
            </w:r>
          </w:p>
        </w:tc>
      </w:tr>
      <w:tr w:rsidR="00AA0834" w:rsidRPr="00AA0834" w:rsidTr="00AA0834">
        <w:tc>
          <w:tcPr>
            <w:tcW w:w="2574" w:type="dxa"/>
            <w:vMerge/>
            <w:tcBorders>
              <w:top w:val="nil"/>
              <w:left w:val="single" w:sz="8" w:space="0" w:color="auto"/>
              <w:bottom w:val="single" w:sz="8" w:space="0" w:color="auto"/>
              <w:right w:val="single" w:sz="8"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Прыжок в высоту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со взмахом рук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27 см)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Прыжок в высоту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со взмахом рук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20 см)     </w:t>
            </w:r>
          </w:p>
        </w:tc>
      </w:tr>
      <w:tr w:rsidR="00AA0834" w:rsidRPr="00AA0834" w:rsidTr="00AA0834">
        <w:trPr>
          <w:trHeight w:val="248"/>
        </w:trPr>
        <w:tc>
          <w:tcPr>
            <w:tcW w:w="2574"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Сила        </w:t>
            </w: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Бросок набивного мяча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весом 1 кг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из-за головы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9 м)      </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Бросок набивного мяча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весом 1 кг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из-за головы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(не менее 6 м)      </w:t>
            </w:r>
          </w:p>
        </w:tc>
      </w:tr>
      <w:tr w:rsidR="00AA0834" w:rsidRPr="00AA0834" w:rsidTr="00AA0834">
        <w:trPr>
          <w:trHeight w:val="248"/>
        </w:trPr>
        <w:tc>
          <w:tcPr>
            <w:tcW w:w="2574"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Техническое     </w:t>
            </w:r>
          </w:p>
          <w:p w:rsidR="00AA0834" w:rsidRPr="00AA0834" w:rsidRDefault="00AA0834" w:rsidP="00AA0834">
            <w:pPr>
              <w:widowControl w:val="0"/>
              <w:autoSpaceDE w:val="0"/>
              <w:autoSpaceDN w:val="0"/>
              <w:adjustRightInd w:val="0"/>
              <w:spacing w:after="160" w:line="259" w:lineRule="auto"/>
              <w:ind w:left="0" w:right="0" w:firstLine="0"/>
              <w:rPr>
                <w:rFonts w:eastAsiaTheme="minorHAnsi" w:cstheme="minorBidi"/>
                <w:color w:val="auto"/>
                <w:sz w:val="24"/>
                <w:szCs w:val="24"/>
              </w:rPr>
            </w:pPr>
            <w:r w:rsidRPr="00AA0834">
              <w:rPr>
                <w:rFonts w:eastAsiaTheme="minorHAnsi" w:cstheme="minorBidi"/>
                <w:color w:val="auto"/>
                <w:sz w:val="24"/>
                <w:szCs w:val="24"/>
              </w:rPr>
              <w:t xml:space="preserve">     мастерство     </w:t>
            </w:r>
          </w:p>
        </w:tc>
        <w:tc>
          <w:tcPr>
            <w:tcW w:w="3159"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Обязательная техническая</w:t>
            </w:r>
          </w:p>
          <w:p w:rsidR="00AA0834" w:rsidRPr="00AA0834" w:rsidRDefault="00AA0834" w:rsidP="00AA0834">
            <w:pPr>
              <w:widowControl w:val="0"/>
              <w:autoSpaceDE w:val="0"/>
              <w:autoSpaceDN w:val="0"/>
              <w:adjustRightInd w:val="0"/>
              <w:spacing w:after="160" w:line="259"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программа</w:t>
            </w:r>
          </w:p>
        </w:tc>
        <w:tc>
          <w:tcPr>
            <w:tcW w:w="3765" w:type="dxa"/>
            <w:tcBorders>
              <w:top w:val="nil"/>
              <w:left w:val="single" w:sz="8" w:space="0" w:color="auto"/>
              <w:bottom w:val="single" w:sz="8" w:space="0" w:color="auto"/>
              <w:right w:val="single" w:sz="8" w:space="0" w:color="auto"/>
            </w:tcBorders>
            <w:hideMark/>
          </w:tcPr>
          <w:p w:rsidR="00AA0834" w:rsidRPr="00AA0834" w:rsidRDefault="00AA0834" w:rsidP="00AA0834">
            <w:pPr>
              <w:widowControl w:val="0"/>
              <w:autoSpaceDE w:val="0"/>
              <w:autoSpaceDN w:val="0"/>
              <w:adjustRightInd w:val="0"/>
              <w:spacing w:after="160" w:line="259"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Обязательная техническая</w:t>
            </w:r>
          </w:p>
          <w:p w:rsidR="00AA0834" w:rsidRPr="00AA0834" w:rsidRDefault="00AA0834" w:rsidP="00AA0834">
            <w:pPr>
              <w:widowControl w:val="0"/>
              <w:autoSpaceDE w:val="0"/>
              <w:autoSpaceDN w:val="0"/>
              <w:adjustRightInd w:val="0"/>
              <w:spacing w:after="160" w:line="259"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программа</w:t>
            </w:r>
          </w:p>
        </w:tc>
      </w:tr>
    </w:tbl>
    <w:p w:rsidR="00AA0834" w:rsidRPr="00AA0834" w:rsidRDefault="00AA0834" w:rsidP="00AA0834">
      <w:pPr>
        <w:spacing w:after="160" w:line="259" w:lineRule="auto"/>
        <w:ind w:left="0" w:right="0" w:firstLine="0"/>
        <w:jc w:val="left"/>
        <w:rPr>
          <w:rFonts w:eastAsiaTheme="minorHAnsi" w:cstheme="minorBidi"/>
          <w:b/>
          <w:color w:val="auto"/>
          <w:sz w:val="24"/>
          <w:szCs w:val="24"/>
          <w:lang w:eastAsia="en-US"/>
        </w:rPr>
      </w:pPr>
    </w:p>
    <w:p w:rsidR="00AA0834" w:rsidRPr="00AA0834" w:rsidRDefault="00AA0834" w:rsidP="00BC23EE">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НОРМАТИВЫ</w:t>
      </w:r>
    </w:p>
    <w:p w:rsidR="00AA0834" w:rsidRDefault="00AA0834" w:rsidP="00BC23EE">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ОБЩЕЙ ФИЗИЧЕСКОЙ И СПЕЦИАЛЬНОЙ ПОДГОТОВКИ ДЛЯ ЗАЧИСЛЕНИЯ В ГРУППЫ  НА БАЗОВЫЙ УРОВЕНЬ ПОДГОТОВКИ ПО ВИДУ СПОРТА СПОРТИВНАЯ АКРОБАТИКА</w:t>
      </w:r>
    </w:p>
    <w:p w:rsidR="00BC23EE" w:rsidRPr="00AA0834" w:rsidRDefault="00BC23EE" w:rsidP="00BC23EE">
      <w:pPr>
        <w:spacing w:after="0" w:line="240" w:lineRule="auto"/>
        <w:ind w:left="0" w:right="0" w:firstLine="0"/>
        <w:jc w:val="center"/>
        <w:rPr>
          <w:rFonts w:eastAsiaTheme="minorHAnsi" w:cstheme="minorBidi"/>
          <w:b/>
          <w:color w:val="auto"/>
          <w:sz w:val="24"/>
          <w:szCs w:val="24"/>
          <w:lang w:eastAsia="en-US"/>
        </w:rPr>
      </w:pPr>
    </w:p>
    <w:tbl>
      <w:tblPr>
        <w:tblW w:w="9498" w:type="dxa"/>
        <w:tblCellMar>
          <w:left w:w="0" w:type="dxa"/>
          <w:right w:w="0" w:type="dxa"/>
        </w:tblCellMar>
        <w:tblLook w:val="04A0" w:firstRow="1" w:lastRow="0" w:firstColumn="1" w:lastColumn="0" w:noHBand="0" w:noVBand="1"/>
      </w:tblPr>
      <w:tblGrid>
        <w:gridCol w:w="2627"/>
        <w:gridCol w:w="3309"/>
        <w:gridCol w:w="3562"/>
      </w:tblGrid>
      <w:tr w:rsidR="00AA0834" w:rsidRPr="00AA0834" w:rsidTr="00AA0834">
        <w:trPr>
          <w:trHeight w:val="15"/>
        </w:trPr>
        <w:tc>
          <w:tcPr>
            <w:tcW w:w="2627" w:type="dxa"/>
            <w:hideMark/>
          </w:tcPr>
          <w:p w:rsidR="00AA0834" w:rsidRPr="00AA0834" w:rsidRDefault="00AA0834" w:rsidP="00AA0834">
            <w:pPr>
              <w:spacing w:after="160" w:line="259" w:lineRule="auto"/>
              <w:ind w:left="0" w:right="0" w:firstLine="0"/>
              <w:jc w:val="left"/>
              <w:rPr>
                <w:rFonts w:eastAsia="Calibri" w:cstheme="minorBidi"/>
                <w:color w:val="auto"/>
                <w:sz w:val="24"/>
                <w:szCs w:val="24"/>
                <w:lang w:eastAsia="en-US"/>
              </w:rPr>
            </w:pPr>
          </w:p>
        </w:tc>
        <w:tc>
          <w:tcPr>
            <w:tcW w:w="3309" w:type="dxa"/>
            <w:hideMark/>
          </w:tcPr>
          <w:p w:rsidR="00AA0834" w:rsidRPr="00AA0834" w:rsidRDefault="00AA0834" w:rsidP="00AA0834">
            <w:pPr>
              <w:spacing w:after="160" w:line="259" w:lineRule="auto"/>
              <w:ind w:left="0" w:right="0" w:firstLine="0"/>
              <w:jc w:val="left"/>
              <w:rPr>
                <w:rFonts w:eastAsia="Calibri" w:cstheme="minorBidi"/>
                <w:color w:val="auto"/>
                <w:sz w:val="24"/>
                <w:szCs w:val="24"/>
                <w:lang w:eastAsia="en-US"/>
              </w:rPr>
            </w:pPr>
          </w:p>
        </w:tc>
        <w:tc>
          <w:tcPr>
            <w:tcW w:w="3562" w:type="dxa"/>
            <w:hideMark/>
          </w:tcPr>
          <w:p w:rsidR="00AA0834" w:rsidRPr="00AA0834" w:rsidRDefault="00AA0834" w:rsidP="00AA0834">
            <w:pPr>
              <w:spacing w:after="160" w:line="259" w:lineRule="auto"/>
              <w:ind w:left="0" w:right="0" w:firstLine="0"/>
              <w:jc w:val="left"/>
              <w:rPr>
                <w:rFonts w:eastAsia="Calibri" w:cstheme="minorBidi"/>
                <w:color w:val="auto"/>
                <w:sz w:val="24"/>
                <w:szCs w:val="24"/>
                <w:lang w:eastAsia="en-US"/>
              </w:rPr>
            </w:pPr>
          </w:p>
        </w:tc>
      </w:tr>
      <w:tr w:rsidR="00AA0834" w:rsidRPr="00AA0834" w:rsidTr="00AA0834">
        <w:tc>
          <w:tcPr>
            <w:tcW w:w="26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center"/>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Развиваемое</w:t>
            </w:r>
          </w:p>
        </w:tc>
        <w:tc>
          <w:tcPr>
            <w:tcW w:w="6871" w:type="dxa"/>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center"/>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Контрольные упражнения (тесты)</w:t>
            </w:r>
          </w:p>
        </w:tc>
      </w:tr>
      <w:tr w:rsidR="00AA0834" w:rsidRPr="00AA0834" w:rsidTr="00AA0834">
        <w:tc>
          <w:tcPr>
            <w:tcW w:w="262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center"/>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физическое качество</w:t>
            </w:r>
          </w:p>
        </w:tc>
        <w:tc>
          <w:tcPr>
            <w:tcW w:w="33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center"/>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Юноши</w:t>
            </w:r>
          </w:p>
        </w:tc>
        <w:tc>
          <w:tcPr>
            <w:tcW w:w="35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center"/>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Девушки</w:t>
            </w:r>
          </w:p>
        </w:tc>
      </w:tr>
      <w:tr w:rsidR="00AA0834" w:rsidRPr="00AA0834" w:rsidTr="00AA0834">
        <w:tc>
          <w:tcPr>
            <w:tcW w:w="26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Скоростные качества</w:t>
            </w:r>
          </w:p>
        </w:tc>
        <w:tc>
          <w:tcPr>
            <w:tcW w:w="33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Бег на 30 м </w:t>
            </w:r>
            <w:r w:rsidRPr="00AA0834">
              <w:rPr>
                <w:rFonts w:eastAsiaTheme="minorHAnsi" w:cstheme="minorBidi"/>
                <w:color w:val="auto"/>
                <w:sz w:val="24"/>
                <w:szCs w:val="24"/>
                <w:lang w:eastAsia="en-US"/>
              </w:rPr>
              <w:br/>
              <w:t>(не более 6,9 с)</w:t>
            </w:r>
          </w:p>
        </w:tc>
        <w:tc>
          <w:tcPr>
            <w:tcW w:w="35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Бег на 30 м </w:t>
            </w:r>
            <w:r w:rsidRPr="00AA0834">
              <w:rPr>
                <w:rFonts w:eastAsiaTheme="minorHAnsi" w:cstheme="minorBidi"/>
                <w:color w:val="auto"/>
                <w:sz w:val="24"/>
                <w:szCs w:val="24"/>
                <w:lang w:eastAsia="en-US"/>
              </w:rPr>
              <w:br/>
              <w:t>(не более 7,2 с)</w:t>
            </w:r>
          </w:p>
        </w:tc>
      </w:tr>
      <w:tr w:rsidR="00AA0834" w:rsidRPr="00AA0834" w:rsidTr="00AA0834">
        <w:tc>
          <w:tcPr>
            <w:tcW w:w="2627" w:type="dxa"/>
            <w:tcBorders>
              <w:top w:val="single" w:sz="6" w:space="0" w:color="000000"/>
              <w:left w:val="single" w:sz="6" w:space="0" w:color="000000"/>
              <w:bottom w:val="nil"/>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Сила</w:t>
            </w:r>
          </w:p>
        </w:tc>
        <w:tc>
          <w:tcPr>
            <w:tcW w:w="33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Подъем туловища лежа на спине (не менее 10 раз)</w:t>
            </w:r>
          </w:p>
        </w:tc>
        <w:tc>
          <w:tcPr>
            <w:tcW w:w="35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Подъем туловища лежа на спине (не менее 8 раз)</w:t>
            </w:r>
          </w:p>
        </w:tc>
      </w:tr>
      <w:tr w:rsidR="00AA0834" w:rsidRPr="00AA0834" w:rsidTr="00AA0834">
        <w:tc>
          <w:tcPr>
            <w:tcW w:w="2627" w:type="dxa"/>
            <w:tcBorders>
              <w:top w:val="nil"/>
              <w:left w:val="single" w:sz="6" w:space="0" w:color="000000"/>
              <w:bottom w:val="nil"/>
              <w:right w:val="single" w:sz="6" w:space="0" w:color="000000"/>
            </w:tcBorders>
            <w:tcMar>
              <w:top w:w="0" w:type="dxa"/>
              <w:left w:w="149" w:type="dxa"/>
              <w:bottom w:w="0" w:type="dxa"/>
              <w:right w:w="149" w:type="dxa"/>
            </w:tcMar>
            <w:hideMark/>
          </w:tcPr>
          <w:p w:rsidR="00AA0834" w:rsidRPr="00AA0834" w:rsidRDefault="00AA0834" w:rsidP="00AA0834">
            <w:pPr>
              <w:spacing w:after="160" w:line="259" w:lineRule="auto"/>
              <w:ind w:left="0" w:right="0" w:firstLine="0"/>
              <w:jc w:val="left"/>
              <w:rPr>
                <w:rFonts w:eastAsia="Calibri" w:cstheme="minorBidi"/>
                <w:color w:val="auto"/>
                <w:sz w:val="24"/>
                <w:szCs w:val="24"/>
                <w:lang w:eastAsia="en-US"/>
              </w:rPr>
            </w:pPr>
          </w:p>
        </w:tc>
        <w:tc>
          <w:tcPr>
            <w:tcW w:w="33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Подтягивание из виса на </w:t>
            </w:r>
            <w:r w:rsidRPr="00AA0834">
              <w:rPr>
                <w:rFonts w:eastAsiaTheme="minorHAnsi" w:cstheme="minorBidi"/>
                <w:color w:val="auto"/>
                <w:sz w:val="24"/>
                <w:szCs w:val="24"/>
                <w:lang w:eastAsia="en-US"/>
              </w:rPr>
              <w:lastRenderedPageBreak/>
              <w:t>перекладине (не менее 2 раз)</w:t>
            </w:r>
          </w:p>
        </w:tc>
        <w:tc>
          <w:tcPr>
            <w:tcW w:w="35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lastRenderedPageBreak/>
              <w:t xml:space="preserve">Подтягивание из виса на </w:t>
            </w:r>
            <w:r w:rsidRPr="00AA0834">
              <w:rPr>
                <w:rFonts w:eastAsiaTheme="minorHAnsi" w:cstheme="minorBidi"/>
                <w:color w:val="auto"/>
                <w:sz w:val="24"/>
                <w:szCs w:val="24"/>
                <w:lang w:eastAsia="en-US"/>
              </w:rPr>
              <w:lastRenderedPageBreak/>
              <w:t>перекладине (не менее 1 раз)</w:t>
            </w:r>
          </w:p>
        </w:tc>
      </w:tr>
      <w:tr w:rsidR="00AA0834" w:rsidRPr="00AA0834" w:rsidTr="00AA0834">
        <w:tc>
          <w:tcPr>
            <w:tcW w:w="2627" w:type="dxa"/>
            <w:tcBorders>
              <w:top w:val="nil"/>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259" w:lineRule="auto"/>
              <w:ind w:left="0" w:right="0" w:firstLine="0"/>
              <w:jc w:val="left"/>
              <w:rPr>
                <w:rFonts w:eastAsia="Calibri" w:cstheme="minorBidi"/>
                <w:color w:val="auto"/>
                <w:sz w:val="24"/>
                <w:szCs w:val="24"/>
                <w:lang w:eastAsia="en-US"/>
              </w:rPr>
            </w:pPr>
          </w:p>
        </w:tc>
        <w:tc>
          <w:tcPr>
            <w:tcW w:w="33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Удержание положения "угол" в висе на гимнастической стенке </w:t>
            </w:r>
            <w:r w:rsidRPr="00AA0834">
              <w:rPr>
                <w:rFonts w:eastAsiaTheme="minorHAnsi" w:cstheme="minorBidi"/>
                <w:color w:val="auto"/>
                <w:sz w:val="24"/>
                <w:szCs w:val="24"/>
                <w:lang w:eastAsia="en-US"/>
              </w:rPr>
              <w:br/>
              <w:t>(не менее 5 с)</w:t>
            </w:r>
          </w:p>
        </w:tc>
        <w:tc>
          <w:tcPr>
            <w:tcW w:w="35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Удержание положения "угол" в висе на гимнастической стенке </w:t>
            </w:r>
            <w:r w:rsidRPr="00AA0834">
              <w:rPr>
                <w:rFonts w:eastAsiaTheme="minorHAnsi" w:cstheme="minorBidi"/>
                <w:color w:val="auto"/>
                <w:sz w:val="24"/>
                <w:szCs w:val="24"/>
                <w:lang w:eastAsia="en-US"/>
              </w:rPr>
              <w:br/>
              <w:t>(не менее 5 с)</w:t>
            </w:r>
          </w:p>
        </w:tc>
      </w:tr>
      <w:tr w:rsidR="00AA0834" w:rsidRPr="00AA0834" w:rsidTr="00AA0834">
        <w:tc>
          <w:tcPr>
            <w:tcW w:w="26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Скоростно-силовые качества</w:t>
            </w:r>
          </w:p>
        </w:tc>
        <w:tc>
          <w:tcPr>
            <w:tcW w:w="33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Прыжок в длину с места </w:t>
            </w:r>
            <w:r w:rsidRPr="00AA0834">
              <w:rPr>
                <w:rFonts w:eastAsiaTheme="minorHAnsi" w:cstheme="minorBidi"/>
                <w:color w:val="auto"/>
                <w:sz w:val="24"/>
                <w:szCs w:val="24"/>
                <w:lang w:eastAsia="en-US"/>
              </w:rPr>
              <w:br/>
              <w:t>(не менее 115 см)</w:t>
            </w:r>
          </w:p>
        </w:tc>
        <w:tc>
          <w:tcPr>
            <w:tcW w:w="35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Прыжок в длину с места </w:t>
            </w:r>
            <w:r w:rsidRPr="00AA0834">
              <w:rPr>
                <w:rFonts w:eastAsiaTheme="minorHAnsi" w:cstheme="minorBidi"/>
                <w:color w:val="auto"/>
                <w:sz w:val="24"/>
                <w:szCs w:val="24"/>
                <w:lang w:eastAsia="en-US"/>
              </w:rPr>
              <w:br/>
              <w:t>(не менее 110 см)</w:t>
            </w:r>
          </w:p>
        </w:tc>
      </w:tr>
      <w:tr w:rsidR="00AA0834" w:rsidRPr="00AA0834" w:rsidTr="00AA0834">
        <w:tc>
          <w:tcPr>
            <w:tcW w:w="26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Координация</w:t>
            </w:r>
          </w:p>
        </w:tc>
        <w:tc>
          <w:tcPr>
            <w:tcW w:w="33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Удержание равновесия на одной ноге </w:t>
            </w:r>
            <w:r w:rsidRPr="00AA0834">
              <w:rPr>
                <w:rFonts w:eastAsiaTheme="minorHAnsi" w:cstheme="minorBidi"/>
                <w:color w:val="auto"/>
                <w:sz w:val="24"/>
                <w:szCs w:val="24"/>
                <w:lang w:eastAsia="en-US"/>
              </w:rPr>
              <w:br/>
              <w:t>(не менее 5 с)</w:t>
            </w:r>
          </w:p>
        </w:tc>
        <w:tc>
          <w:tcPr>
            <w:tcW w:w="35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Удержание равновесия на одной ноге </w:t>
            </w:r>
            <w:r w:rsidRPr="00AA0834">
              <w:rPr>
                <w:rFonts w:eastAsiaTheme="minorHAnsi" w:cstheme="minorBidi"/>
                <w:color w:val="auto"/>
                <w:sz w:val="24"/>
                <w:szCs w:val="24"/>
                <w:lang w:eastAsia="en-US"/>
              </w:rPr>
              <w:br/>
              <w:t>(не менее 5 с)</w:t>
            </w:r>
          </w:p>
        </w:tc>
      </w:tr>
      <w:tr w:rsidR="00AA0834" w:rsidRPr="00AA0834" w:rsidTr="00AA0834">
        <w:tc>
          <w:tcPr>
            <w:tcW w:w="2627"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Гибкость</w:t>
            </w:r>
          </w:p>
        </w:tc>
        <w:tc>
          <w:tcPr>
            <w:tcW w:w="3309"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Упражнение "мост" из положения лежа на спине </w:t>
            </w:r>
            <w:r w:rsidRPr="00AA0834">
              <w:rPr>
                <w:rFonts w:eastAsiaTheme="minorHAnsi" w:cstheme="minorBidi"/>
                <w:color w:val="auto"/>
                <w:sz w:val="24"/>
                <w:szCs w:val="24"/>
                <w:lang w:eastAsia="en-US"/>
              </w:rPr>
              <w:br/>
              <w:t>(расстояние от стоп до пальцев рук не более 50 см, фиксация 5 с)</w:t>
            </w:r>
          </w:p>
        </w:tc>
        <w:tc>
          <w:tcPr>
            <w:tcW w:w="3562" w:type="dxa"/>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AA0834" w:rsidRPr="00AA0834" w:rsidRDefault="00AA0834" w:rsidP="00AA0834">
            <w:pPr>
              <w:spacing w:after="160" w:line="315" w:lineRule="atLeast"/>
              <w:ind w:left="0" w:right="0" w:firstLine="0"/>
              <w:jc w:val="left"/>
              <w:textAlignment w:val="baseline"/>
              <w:rPr>
                <w:rFonts w:eastAsiaTheme="minorHAnsi" w:cstheme="minorBidi"/>
                <w:color w:val="auto"/>
                <w:sz w:val="24"/>
                <w:szCs w:val="24"/>
                <w:lang w:eastAsia="en-US"/>
              </w:rPr>
            </w:pPr>
            <w:r w:rsidRPr="00AA0834">
              <w:rPr>
                <w:rFonts w:eastAsiaTheme="minorHAnsi" w:cstheme="minorBidi"/>
                <w:color w:val="auto"/>
                <w:sz w:val="24"/>
                <w:szCs w:val="24"/>
                <w:lang w:eastAsia="en-US"/>
              </w:rPr>
              <w:t>Упражнение "мост" из положения лежа на спине </w:t>
            </w:r>
            <w:r w:rsidRPr="00AA0834">
              <w:rPr>
                <w:rFonts w:eastAsiaTheme="minorHAnsi" w:cstheme="minorBidi"/>
                <w:color w:val="auto"/>
                <w:sz w:val="24"/>
                <w:szCs w:val="24"/>
                <w:lang w:eastAsia="en-US"/>
              </w:rPr>
              <w:br/>
              <w:t>(расстояние от стоп до пальцев рук не более 40 см, фиксация 5 с)</w:t>
            </w:r>
          </w:p>
        </w:tc>
      </w:tr>
    </w:tbl>
    <w:p w:rsidR="000C3BB6" w:rsidRDefault="000C3BB6" w:rsidP="00AA0834">
      <w:pPr>
        <w:spacing w:after="160" w:line="259" w:lineRule="auto"/>
        <w:ind w:left="0" w:right="0" w:firstLine="0"/>
        <w:jc w:val="center"/>
        <w:rPr>
          <w:rFonts w:eastAsiaTheme="minorHAnsi" w:cstheme="minorBidi"/>
          <w:b/>
          <w:color w:val="auto"/>
          <w:sz w:val="24"/>
          <w:szCs w:val="24"/>
          <w:lang w:eastAsia="en-US"/>
        </w:rPr>
      </w:pPr>
    </w:p>
    <w:p w:rsidR="00AA0834" w:rsidRPr="00AA0834" w:rsidRDefault="00AA0834" w:rsidP="00BC23EE">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НОРМАТИВЫ</w:t>
      </w:r>
    </w:p>
    <w:p w:rsidR="00AA0834" w:rsidRPr="00AA0834" w:rsidRDefault="00AA0834" w:rsidP="00BC23EE">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ОБЩЕЙ ФИЗИЧЕСКОЙ И СПЕЦИАЛЬНОЙ ФИЗИЧЕСКОЙ ПОДГОТОВКИ</w:t>
      </w:r>
    </w:p>
    <w:p w:rsidR="00AA0834" w:rsidRDefault="00AA0834" w:rsidP="00BC23EE">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ДЛЯ ЗАЧИСЛЕНИЯ В ГРУППЫ</w:t>
      </w:r>
      <w:r w:rsidRPr="00AA0834">
        <w:rPr>
          <w:rFonts w:eastAsiaTheme="minorHAnsi" w:cstheme="minorBidi"/>
          <w:b/>
          <w:color w:val="auto"/>
          <w:sz w:val="24"/>
          <w:szCs w:val="24"/>
        </w:rPr>
        <w:t xml:space="preserve"> НА УГЛУБЛЕННЫЙ УРОВЕНЬ СПОРТИВНОЙ ПОДГОТОВКИ</w:t>
      </w:r>
      <w:r w:rsidRPr="00AA0834">
        <w:rPr>
          <w:rFonts w:eastAsiaTheme="minorHAnsi" w:cstheme="minorBidi"/>
          <w:b/>
          <w:color w:val="auto"/>
          <w:sz w:val="24"/>
          <w:szCs w:val="24"/>
          <w:lang w:eastAsia="en-US"/>
        </w:rPr>
        <w:t xml:space="preserve"> ПО ВИДУ СПОРТА СПОРТИВНАЯ АКРОБАТИКА</w:t>
      </w:r>
    </w:p>
    <w:p w:rsidR="00BC23EE" w:rsidRPr="00AA0834" w:rsidRDefault="00BC23EE" w:rsidP="00BC23EE">
      <w:pPr>
        <w:spacing w:after="0" w:line="240" w:lineRule="auto"/>
        <w:ind w:left="0" w:right="0" w:firstLine="0"/>
        <w:jc w:val="center"/>
        <w:rPr>
          <w:rFonts w:eastAsiaTheme="minorHAnsi" w:cstheme="minorBidi"/>
          <w:b/>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3"/>
        <w:gridCol w:w="4085"/>
        <w:gridCol w:w="4085"/>
      </w:tblGrid>
      <w:tr w:rsidR="00AA0834" w:rsidRPr="00AA0834" w:rsidTr="00AA0834">
        <w:tc>
          <w:tcPr>
            <w:tcW w:w="0" w:type="auto"/>
            <w:vMerge w:val="restart"/>
            <w:shd w:val="clear" w:color="auto" w:fill="auto"/>
            <w:hideMark/>
          </w:tcPr>
          <w:p w:rsidR="00AA0834" w:rsidRPr="00AA0834" w:rsidRDefault="00AA0834" w:rsidP="00AA0834">
            <w:pPr>
              <w:spacing w:after="160" w:line="259" w:lineRule="auto"/>
              <w:ind w:left="0" w:right="0" w:firstLine="0"/>
              <w:jc w:val="center"/>
              <w:rPr>
                <w:rFonts w:eastAsia="Calibri" w:cstheme="minorBidi"/>
                <w:b/>
                <w:bCs/>
                <w:color w:val="auto"/>
                <w:sz w:val="24"/>
                <w:szCs w:val="24"/>
              </w:rPr>
            </w:pPr>
            <w:r w:rsidRPr="00AA0834">
              <w:rPr>
                <w:rFonts w:eastAsia="Calibri" w:cstheme="minorBidi"/>
                <w:b/>
                <w:bCs/>
                <w:color w:val="auto"/>
                <w:sz w:val="24"/>
                <w:szCs w:val="24"/>
              </w:rPr>
              <w:t xml:space="preserve">Развиваемое физическое качество </w:t>
            </w:r>
          </w:p>
        </w:tc>
        <w:tc>
          <w:tcPr>
            <w:tcW w:w="0" w:type="auto"/>
            <w:gridSpan w:val="2"/>
            <w:shd w:val="clear" w:color="auto" w:fill="auto"/>
            <w:hideMark/>
          </w:tcPr>
          <w:p w:rsidR="00AA0834" w:rsidRPr="00AA0834" w:rsidRDefault="00AA0834" w:rsidP="00AA0834">
            <w:pPr>
              <w:spacing w:after="160" w:line="259" w:lineRule="auto"/>
              <w:ind w:left="0" w:right="0" w:firstLine="0"/>
              <w:jc w:val="center"/>
              <w:rPr>
                <w:rFonts w:eastAsia="Calibri" w:cstheme="minorBidi"/>
                <w:b/>
                <w:bCs/>
                <w:color w:val="auto"/>
                <w:sz w:val="24"/>
                <w:szCs w:val="24"/>
              </w:rPr>
            </w:pPr>
            <w:r w:rsidRPr="00AA0834">
              <w:rPr>
                <w:rFonts w:eastAsia="Calibri" w:cstheme="minorBidi"/>
                <w:b/>
                <w:bCs/>
                <w:color w:val="auto"/>
                <w:sz w:val="24"/>
                <w:szCs w:val="24"/>
              </w:rPr>
              <w:t xml:space="preserve">Контрольные упражнения (тесты)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b/>
                <w:bCs/>
                <w:color w:val="auto"/>
                <w:sz w:val="24"/>
                <w:szCs w:val="24"/>
              </w:rPr>
            </w:pP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Юноши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Девушки </w:t>
            </w:r>
          </w:p>
        </w:tc>
      </w:tr>
      <w:tr w:rsidR="00AA0834" w:rsidRPr="00AA0834" w:rsidTr="00AA0834">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Скоростные качества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Бег на 20 м (не более 4,5 с)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Бег на 20 м (не более 4,8 с) </w:t>
            </w:r>
          </w:p>
        </w:tc>
      </w:tr>
      <w:tr w:rsidR="00AA0834" w:rsidRPr="00AA0834" w:rsidTr="00AA0834">
        <w:tc>
          <w:tcPr>
            <w:tcW w:w="0" w:type="auto"/>
            <w:vMerge w:val="restart"/>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Скоростно-силовые качества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Подъем туловища лежа на спине за 30 с (не менее 16 раз)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Подъем туловища лежа на спине за 30 с (не менее 10 раз)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Прыжок в длину с места (не менее 130 см)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Прыжок в длину с места (не менее 125 см) </w:t>
            </w:r>
          </w:p>
        </w:tc>
      </w:tr>
      <w:tr w:rsidR="00AA0834" w:rsidRPr="00AA0834" w:rsidTr="00AA0834">
        <w:tc>
          <w:tcPr>
            <w:tcW w:w="0" w:type="auto"/>
            <w:vMerge w:val="restart"/>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Сила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Подтягивание из виса на перекладине (не менее 10 раз)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Подтягивание из виса на перекладине (не менее 8 раз)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И.П. стоя согнувшись ноги врозь, силой выход в стойку на руках, на гимнастическом ковре (не менее 5 раз)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И.П. стоя согнувшись ноги врозь, силой выход в стойку на руках, на гимнастическом ковре (не менее 5 раз)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Сгибание-разгибание рук в упоре лежа (не менее 30 раз)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Сгибание-разгибание рук в упоре лежа (не менее 20 раз) </w:t>
            </w:r>
          </w:p>
        </w:tc>
      </w:tr>
      <w:tr w:rsidR="00AA0834" w:rsidRPr="00AA0834" w:rsidTr="00AA0834">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Координация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Удержание равновесия на стопе </w:t>
            </w:r>
            <w:r w:rsidRPr="00AA0834">
              <w:rPr>
                <w:rFonts w:eastAsia="Calibri" w:cstheme="minorBidi"/>
                <w:color w:val="auto"/>
                <w:sz w:val="24"/>
                <w:szCs w:val="24"/>
              </w:rPr>
              <w:lastRenderedPageBreak/>
              <w:t xml:space="preserve">одной ноги, другая согнута в колене и поднята вперед до прямого угла, руки подняты вверх (не менее 10 с)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lastRenderedPageBreak/>
              <w:t xml:space="preserve">Удержание равновесия на стопе </w:t>
            </w:r>
            <w:r w:rsidRPr="00AA0834">
              <w:rPr>
                <w:rFonts w:eastAsia="Calibri" w:cstheme="minorBidi"/>
                <w:color w:val="auto"/>
                <w:sz w:val="24"/>
                <w:szCs w:val="24"/>
              </w:rPr>
              <w:lastRenderedPageBreak/>
              <w:t xml:space="preserve">одной ноги, другая согнута в колене и поднята вперед до прямого угла, руки подняты вверх (не менее 10 с) </w:t>
            </w:r>
          </w:p>
        </w:tc>
      </w:tr>
      <w:tr w:rsidR="00AA0834" w:rsidRPr="00AA0834" w:rsidTr="00AA0834">
        <w:tc>
          <w:tcPr>
            <w:tcW w:w="0" w:type="auto"/>
            <w:vMerge w:val="restart"/>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lastRenderedPageBreak/>
              <w:t xml:space="preserve">Гибкость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Шпагат продольный (фиксация не менее 5 с)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Шпагат продольный (фиксация не менее 5 с)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Шпагат поперечный (фиксация не менее 5 с)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Шпагат поперечный (фиксация не менее 5 с)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Упражнение «мост». И.П. - основная стойка. Наклон назад, ноги выпрямлены, руки перпендикулярны полу (фиксация не менее 10 с)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Упражнение «мост». И.П. - основная стойка. Наклон назад, ноги выпрямлены, руки перпендикулярны полу (фиксация не менее 10 с) </w:t>
            </w:r>
          </w:p>
        </w:tc>
      </w:tr>
      <w:tr w:rsidR="00AA0834" w:rsidRPr="00AA0834" w:rsidTr="00AA0834">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Сила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Удержание положения «угол», ноги вместе на гимнастических </w:t>
            </w:r>
            <w:proofErr w:type="spellStart"/>
            <w:r w:rsidRPr="00AA0834">
              <w:rPr>
                <w:rFonts w:eastAsia="Calibri" w:cstheme="minorBidi"/>
                <w:color w:val="auto"/>
                <w:sz w:val="24"/>
                <w:szCs w:val="24"/>
              </w:rPr>
              <w:t>стоялках</w:t>
            </w:r>
            <w:proofErr w:type="spellEnd"/>
            <w:r w:rsidRPr="00AA0834">
              <w:rPr>
                <w:rFonts w:eastAsia="Calibri" w:cstheme="minorBidi"/>
                <w:color w:val="auto"/>
                <w:sz w:val="24"/>
                <w:szCs w:val="24"/>
              </w:rPr>
              <w:t xml:space="preserve"> (не менее 12 с) </w:t>
            </w:r>
          </w:p>
        </w:tc>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Удержание положения «угол», ноги врозь на гимнастических </w:t>
            </w:r>
            <w:proofErr w:type="spellStart"/>
            <w:r w:rsidRPr="00AA0834">
              <w:rPr>
                <w:rFonts w:eastAsia="Calibri" w:cstheme="minorBidi"/>
                <w:color w:val="auto"/>
                <w:sz w:val="24"/>
                <w:szCs w:val="24"/>
              </w:rPr>
              <w:t>стоялках</w:t>
            </w:r>
            <w:proofErr w:type="spellEnd"/>
            <w:r w:rsidRPr="00AA0834">
              <w:rPr>
                <w:rFonts w:eastAsia="Calibri" w:cstheme="minorBidi"/>
                <w:color w:val="auto"/>
                <w:sz w:val="24"/>
                <w:szCs w:val="24"/>
              </w:rPr>
              <w:t xml:space="preserve"> (не менее 10 с) </w:t>
            </w:r>
          </w:p>
        </w:tc>
      </w:tr>
      <w:tr w:rsidR="00AA0834" w:rsidRPr="00AA0834" w:rsidTr="00AA0834">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Техническое мастерство </w:t>
            </w:r>
          </w:p>
        </w:tc>
        <w:tc>
          <w:tcPr>
            <w:tcW w:w="0" w:type="auto"/>
            <w:gridSpan w:val="2"/>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Обязательная техническая программа </w:t>
            </w:r>
          </w:p>
        </w:tc>
      </w:tr>
      <w:tr w:rsidR="00AA0834" w:rsidRPr="00AA0834" w:rsidTr="00AA0834">
        <w:tc>
          <w:tcPr>
            <w:tcW w:w="0" w:type="auto"/>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Спортивный разряд </w:t>
            </w:r>
          </w:p>
        </w:tc>
        <w:tc>
          <w:tcPr>
            <w:tcW w:w="0" w:type="auto"/>
            <w:gridSpan w:val="2"/>
            <w:shd w:val="clear" w:color="auto" w:fill="auto"/>
            <w:hideMark/>
          </w:tcPr>
          <w:p w:rsidR="00AA0834" w:rsidRPr="00AA0834" w:rsidRDefault="00AA0834" w:rsidP="00AA0834">
            <w:pPr>
              <w:spacing w:after="160" w:line="259" w:lineRule="auto"/>
              <w:ind w:left="0" w:right="0" w:firstLine="0"/>
              <w:jc w:val="left"/>
              <w:rPr>
                <w:rFonts w:eastAsia="Calibri" w:cstheme="minorBidi"/>
                <w:color w:val="auto"/>
                <w:sz w:val="24"/>
                <w:szCs w:val="24"/>
              </w:rPr>
            </w:pPr>
            <w:r w:rsidRPr="00AA0834">
              <w:rPr>
                <w:rFonts w:eastAsia="Calibri" w:cstheme="minorBidi"/>
                <w:color w:val="auto"/>
                <w:sz w:val="24"/>
                <w:szCs w:val="24"/>
              </w:rPr>
              <w:t xml:space="preserve">Первый юношеский спортивный разряд </w:t>
            </w:r>
          </w:p>
        </w:tc>
      </w:tr>
    </w:tbl>
    <w:p w:rsidR="00AA0834" w:rsidRPr="00AA0834" w:rsidRDefault="00AA0834" w:rsidP="00AA0834">
      <w:pPr>
        <w:spacing w:after="160" w:line="259" w:lineRule="auto"/>
        <w:ind w:left="0" w:right="0" w:firstLine="0"/>
        <w:jc w:val="left"/>
        <w:rPr>
          <w:rFonts w:eastAsiaTheme="minorHAnsi" w:cstheme="minorBidi"/>
          <w:b/>
          <w:color w:val="auto"/>
          <w:sz w:val="24"/>
          <w:szCs w:val="24"/>
          <w:lang w:eastAsia="en-US"/>
        </w:rPr>
      </w:pPr>
      <w:r w:rsidRPr="00AA0834">
        <w:rPr>
          <w:rFonts w:eastAsiaTheme="minorHAnsi" w:cstheme="minorBidi"/>
          <w:color w:val="auto"/>
          <w:sz w:val="24"/>
          <w:szCs w:val="24"/>
        </w:rPr>
        <w:t>Сокращение, используемое в таблице: «И.П.» - исходное положение</w:t>
      </w:r>
    </w:p>
    <w:p w:rsidR="00BC23EE" w:rsidRDefault="00BC23EE" w:rsidP="00AA0834">
      <w:pPr>
        <w:spacing w:after="160" w:line="259" w:lineRule="auto"/>
        <w:ind w:left="0" w:right="0" w:firstLine="0"/>
        <w:jc w:val="center"/>
        <w:rPr>
          <w:rFonts w:eastAsiaTheme="minorHAnsi" w:cstheme="minorBidi"/>
          <w:b/>
          <w:color w:val="auto"/>
          <w:sz w:val="24"/>
          <w:szCs w:val="24"/>
          <w:lang w:eastAsia="en-US"/>
        </w:rPr>
      </w:pPr>
    </w:p>
    <w:p w:rsidR="00AA0834" w:rsidRPr="00AA0834" w:rsidRDefault="00AA0834" w:rsidP="00BC23EE">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НОРМАТИВЫ</w:t>
      </w:r>
    </w:p>
    <w:p w:rsidR="00AA0834" w:rsidRDefault="00AA0834" w:rsidP="00BC23EE">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 xml:space="preserve">ОБЩЕЙ ФИЗИЧЕСКОЙ И СПЕЦИАЛЬНОЙ ПОДГОТОВКИ ДЛЯ ЗАЧИСЛЕНИЯ В ГРУППЫ  НА БАЗОВЫЙ УРОВЕНЬ ПОДГОТОВКИ ПО ВИДУ СПОРТА СПОРТИВНЫЙ ТУРИЗМ </w:t>
      </w:r>
      <w:bookmarkStart w:id="2" w:name="Par484"/>
      <w:bookmarkEnd w:id="2"/>
    </w:p>
    <w:p w:rsidR="00BC23EE" w:rsidRPr="00AA0834" w:rsidRDefault="00BC23EE" w:rsidP="00BC23EE">
      <w:pPr>
        <w:spacing w:after="0" w:line="240" w:lineRule="auto"/>
        <w:ind w:left="0" w:right="0" w:firstLine="0"/>
        <w:jc w:val="center"/>
        <w:rPr>
          <w:rFonts w:eastAsiaTheme="minorHAnsi" w:cstheme="minorBidi"/>
          <w:color w:val="auto"/>
          <w:sz w:val="24"/>
          <w:szCs w:val="24"/>
        </w:rPr>
      </w:pPr>
    </w:p>
    <w:tbl>
      <w:tblPr>
        <w:tblW w:w="9356" w:type="dxa"/>
        <w:tblInd w:w="62" w:type="dxa"/>
        <w:tblLayout w:type="fixed"/>
        <w:tblCellMar>
          <w:top w:w="102" w:type="dxa"/>
          <w:left w:w="62" w:type="dxa"/>
          <w:bottom w:w="102" w:type="dxa"/>
          <w:right w:w="62" w:type="dxa"/>
        </w:tblCellMar>
        <w:tblLook w:val="04A0" w:firstRow="1" w:lastRow="0" w:firstColumn="1" w:lastColumn="0" w:noHBand="0" w:noVBand="1"/>
      </w:tblPr>
      <w:tblGrid>
        <w:gridCol w:w="1985"/>
        <w:gridCol w:w="3344"/>
        <w:gridCol w:w="4027"/>
      </w:tblGrid>
      <w:tr w:rsidR="00AA0834" w:rsidRPr="00AA0834" w:rsidTr="00AA0834">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Развиваемые физические качества</w:t>
            </w:r>
          </w:p>
        </w:tc>
        <w:tc>
          <w:tcPr>
            <w:tcW w:w="7371" w:type="dxa"/>
            <w:gridSpan w:val="2"/>
            <w:tcBorders>
              <w:top w:val="single" w:sz="4" w:space="0" w:color="auto"/>
              <w:left w:val="single" w:sz="4" w:space="0" w:color="auto"/>
              <w:bottom w:val="single" w:sz="4" w:space="0" w:color="auto"/>
              <w:right w:val="single" w:sz="4" w:space="0" w:color="auto"/>
            </w:tcBorders>
            <w:vAlign w:val="bottom"/>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Контрольные упражнения (тесты)</w:t>
            </w:r>
          </w:p>
        </w:tc>
      </w:tr>
      <w:tr w:rsidR="00AA0834" w:rsidRPr="00AA0834" w:rsidTr="00AA0834">
        <w:tc>
          <w:tcPr>
            <w:tcW w:w="1985" w:type="dxa"/>
            <w:vMerge/>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344"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Мальчики</w:t>
            </w:r>
          </w:p>
        </w:tc>
        <w:tc>
          <w:tcPr>
            <w:tcW w:w="4027"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Девочки</w:t>
            </w:r>
          </w:p>
        </w:tc>
      </w:tr>
      <w:tr w:rsidR="00AA0834" w:rsidRPr="00AA0834" w:rsidTr="00AA0834">
        <w:tc>
          <w:tcPr>
            <w:tcW w:w="1985"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Скоростные</w:t>
            </w:r>
          </w:p>
        </w:tc>
        <w:tc>
          <w:tcPr>
            <w:tcW w:w="3344"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Бег 60 м</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более 12 с)</w:t>
            </w:r>
          </w:p>
        </w:tc>
        <w:tc>
          <w:tcPr>
            <w:tcW w:w="4027"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Бег 60 м</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более 12,9 с)</w:t>
            </w:r>
          </w:p>
        </w:tc>
      </w:tr>
      <w:tr w:rsidR="00AA0834" w:rsidRPr="00AA0834" w:rsidTr="00AA0834">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Скоростно-силовые</w:t>
            </w:r>
          </w:p>
        </w:tc>
        <w:tc>
          <w:tcPr>
            <w:tcW w:w="3344"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Прыжок в длину с места (не менее 130 см)</w:t>
            </w:r>
          </w:p>
        </w:tc>
        <w:tc>
          <w:tcPr>
            <w:tcW w:w="4027"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Прыжок в длину с места (не менее 125 см)</w:t>
            </w:r>
          </w:p>
        </w:tc>
      </w:tr>
      <w:tr w:rsidR="00AA0834" w:rsidRPr="00AA0834" w:rsidTr="00AA0834">
        <w:tc>
          <w:tcPr>
            <w:tcW w:w="1985" w:type="dxa"/>
            <w:vMerge/>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344"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Прыжок в высоту с места (не менее 20 см)</w:t>
            </w:r>
          </w:p>
        </w:tc>
        <w:tc>
          <w:tcPr>
            <w:tcW w:w="4027"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Прыжок в высоту с места (не менее 15 см)</w:t>
            </w:r>
          </w:p>
        </w:tc>
      </w:tr>
      <w:tr w:rsidR="00AA0834" w:rsidRPr="00AA0834" w:rsidTr="00AA0834">
        <w:tc>
          <w:tcPr>
            <w:tcW w:w="1985"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Выносливость</w:t>
            </w:r>
          </w:p>
        </w:tc>
        <w:tc>
          <w:tcPr>
            <w:tcW w:w="3344"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Бег на 1 км</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lastRenderedPageBreak/>
              <w:t>(не более 6 мин 30 с)</w:t>
            </w:r>
          </w:p>
        </w:tc>
        <w:tc>
          <w:tcPr>
            <w:tcW w:w="4027"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lastRenderedPageBreak/>
              <w:t>Бег на 1 км</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lastRenderedPageBreak/>
              <w:t>(не более 6 мин 50 с)</w:t>
            </w:r>
          </w:p>
        </w:tc>
      </w:tr>
      <w:tr w:rsidR="00AA0834" w:rsidRPr="00AA0834" w:rsidTr="00AA0834">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lastRenderedPageBreak/>
              <w:t>Сила</w:t>
            </w:r>
          </w:p>
        </w:tc>
        <w:tc>
          <w:tcPr>
            <w:tcW w:w="3344"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Сгибание и разгибание рук в упоре лежа на полу</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9 раз)</w:t>
            </w:r>
          </w:p>
        </w:tc>
        <w:tc>
          <w:tcPr>
            <w:tcW w:w="4027"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Сгибание и разгибание рук в упоре лежа на полу</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5 раз)</w:t>
            </w:r>
          </w:p>
        </w:tc>
      </w:tr>
      <w:tr w:rsidR="00AA0834" w:rsidRPr="00AA0834" w:rsidTr="00AA0834">
        <w:tc>
          <w:tcPr>
            <w:tcW w:w="1985" w:type="dxa"/>
            <w:vMerge/>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344"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Подтягивание из виса на</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перекладине</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2 раз)</w:t>
            </w:r>
          </w:p>
        </w:tc>
        <w:tc>
          <w:tcPr>
            <w:tcW w:w="4027"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Подтягивание из виса лежа</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на низкой перекладине</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7 раз)</w:t>
            </w:r>
          </w:p>
        </w:tc>
      </w:tr>
      <w:tr w:rsidR="00AA0834" w:rsidRPr="00AA0834" w:rsidTr="00AA0834">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Силовая выносливость</w:t>
            </w:r>
          </w:p>
        </w:tc>
        <w:tc>
          <w:tcPr>
            <w:tcW w:w="3344"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Подъем туловища из положения лежа на спине</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10 раз)</w:t>
            </w:r>
          </w:p>
        </w:tc>
        <w:tc>
          <w:tcPr>
            <w:tcW w:w="4027"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Подъем туловища из положения лежа на спине</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7 раз)</w:t>
            </w:r>
          </w:p>
        </w:tc>
      </w:tr>
      <w:tr w:rsidR="00AA0834" w:rsidRPr="00AA0834" w:rsidTr="00AA0834">
        <w:tc>
          <w:tcPr>
            <w:tcW w:w="1985" w:type="dxa"/>
            <w:vMerge/>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344"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Вис на перекладине на двух руках (не менее 30 с)</w:t>
            </w:r>
          </w:p>
        </w:tc>
        <w:tc>
          <w:tcPr>
            <w:tcW w:w="4027"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Вис на перекладине на двух руках</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25 с)</w:t>
            </w:r>
          </w:p>
        </w:tc>
      </w:tr>
      <w:tr w:rsidR="00AA0834" w:rsidRPr="00AA0834" w:rsidTr="00AA0834">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Координация</w:t>
            </w:r>
          </w:p>
        </w:tc>
        <w:tc>
          <w:tcPr>
            <w:tcW w:w="3344"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Челночный бег 3 x 10 м (не более 10,3 с)</w:t>
            </w:r>
          </w:p>
        </w:tc>
        <w:tc>
          <w:tcPr>
            <w:tcW w:w="4027"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Челночный бег 3 x 10 м (не более 10,9 с)</w:t>
            </w:r>
          </w:p>
        </w:tc>
      </w:tr>
      <w:tr w:rsidR="00AA0834" w:rsidRPr="00AA0834" w:rsidTr="00AA0834">
        <w:tc>
          <w:tcPr>
            <w:tcW w:w="1985" w:type="dxa"/>
            <w:vMerge/>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7371" w:type="dxa"/>
            <w:gridSpan w:val="2"/>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Вращение вокруг своей оси по часовой и против часовой стрелке за 4 с, с последующим прохождением по прямой линии (не менее 3 оборотов в каждую сторону)</w:t>
            </w:r>
          </w:p>
        </w:tc>
      </w:tr>
      <w:tr w:rsidR="00AA0834" w:rsidRPr="00AA0834" w:rsidTr="00AA0834">
        <w:tc>
          <w:tcPr>
            <w:tcW w:w="1985"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Гибкость</w:t>
            </w:r>
          </w:p>
        </w:tc>
        <w:tc>
          <w:tcPr>
            <w:tcW w:w="7371" w:type="dxa"/>
            <w:gridSpan w:val="2"/>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Наклон вперед, из положения стоя с выпрямленными ногами на полу</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(касание пола пальцами рук)</w:t>
            </w:r>
          </w:p>
        </w:tc>
      </w:tr>
    </w:tbl>
    <w:p w:rsidR="00BC23EE" w:rsidRDefault="00BC23EE" w:rsidP="00BC23EE">
      <w:pPr>
        <w:spacing w:after="0" w:line="240" w:lineRule="auto"/>
        <w:ind w:left="0" w:right="0" w:firstLine="0"/>
        <w:jc w:val="center"/>
        <w:rPr>
          <w:rFonts w:eastAsiaTheme="minorHAnsi" w:cstheme="minorBidi"/>
          <w:b/>
          <w:color w:val="auto"/>
          <w:sz w:val="24"/>
          <w:szCs w:val="24"/>
          <w:lang w:eastAsia="en-US"/>
        </w:rPr>
      </w:pPr>
    </w:p>
    <w:p w:rsidR="00AA0834" w:rsidRPr="00AA0834" w:rsidRDefault="00AA0834" w:rsidP="00BC23EE">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НОРМАТИВЫ</w:t>
      </w:r>
    </w:p>
    <w:p w:rsidR="00AA0834" w:rsidRDefault="00AA0834" w:rsidP="00BC23EE">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 xml:space="preserve">ОБЩЕЙ ФИЗИЧЕСКОЙ И СПЕЦИАЛЬНОЙ ПОДГОТОВКИ ДЛЯ ЗАЧИСЛЕНИЯ В ГРУППЫ  НА УГЛУБЛЕННЫЙ УРОВЕНЬ ПОДГОТОВКИ ПО ВИДУ СПОРТА СПОРТИВНЫЙ ТУРИЗМ </w:t>
      </w:r>
    </w:p>
    <w:p w:rsidR="00BC23EE" w:rsidRPr="00AA0834" w:rsidRDefault="00BC23EE" w:rsidP="00BC23EE">
      <w:pPr>
        <w:spacing w:after="0" w:line="240" w:lineRule="auto"/>
        <w:ind w:left="0" w:right="0" w:firstLine="0"/>
        <w:jc w:val="center"/>
        <w:rPr>
          <w:rFonts w:eastAsiaTheme="minorHAnsi" w:cstheme="minorBidi"/>
          <w:b/>
          <w:color w:val="auto"/>
          <w:sz w:val="24"/>
          <w:szCs w:val="24"/>
          <w:lang w:eastAsia="en-US"/>
        </w:rPr>
      </w:pPr>
    </w:p>
    <w:tbl>
      <w:tblPr>
        <w:tblW w:w="9356" w:type="dxa"/>
        <w:tblInd w:w="62" w:type="dxa"/>
        <w:tblLayout w:type="fixed"/>
        <w:tblCellMar>
          <w:top w:w="102" w:type="dxa"/>
          <w:left w:w="62" w:type="dxa"/>
          <w:bottom w:w="102" w:type="dxa"/>
          <w:right w:w="62" w:type="dxa"/>
        </w:tblCellMar>
        <w:tblLook w:val="04A0" w:firstRow="1" w:lastRow="0" w:firstColumn="1" w:lastColumn="0" w:noHBand="0" w:noVBand="1"/>
      </w:tblPr>
      <w:tblGrid>
        <w:gridCol w:w="1985"/>
        <w:gridCol w:w="3344"/>
        <w:gridCol w:w="4027"/>
      </w:tblGrid>
      <w:tr w:rsidR="00AA0834" w:rsidRPr="00AA0834" w:rsidTr="00AA0834">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Развиваемые физические качества</w:t>
            </w:r>
          </w:p>
        </w:tc>
        <w:tc>
          <w:tcPr>
            <w:tcW w:w="7371" w:type="dxa"/>
            <w:gridSpan w:val="2"/>
            <w:tcBorders>
              <w:top w:val="single" w:sz="4" w:space="0" w:color="auto"/>
              <w:left w:val="single" w:sz="4" w:space="0" w:color="auto"/>
              <w:bottom w:val="single" w:sz="4" w:space="0" w:color="auto"/>
              <w:right w:val="single" w:sz="4" w:space="0" w:color="auto"/>
            </w:tcBorders>
            <w:vAlign w:val="bottom"/>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Контрольные упражнения (тесты)</w:t>
            </w:r>
          </w:p>
        </w:tc>
      </w:tr>
      <w:tr w:rsidR="00AA0834" w:rsidRPr="00AA0834" w:rsidTr="00AA0834">
        <w:tc>
          <w:tcPr>
            <w:tcW w:w="1985" w:type="dxa"/>
            <w:vMerge/>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344"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59"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Юноши</w:t>
            </w:r>
          </w:p>
        </w:tc>
        <w:tc>
          <w:tcPr>
            <w:tcW w:w="4027"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59"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Девушки</w:t>
            </w:r>
          </w:p>
        </w:tc>
      </w:tr>
      <w:tr w:rsidR="00AA0834" w:rsidRPr="00AA0834" w:rsidTr="00AA0834">
        <w:tc>
          <w:tcPr>
            <w:tcW w:w="9356" w:type="dxa"/>
            <w:gridSpan w:val="3"/>
            <w:tcBorders>
              <w:top w:val="single" w:sz="4" w:space="0" w:color="auto"/>
              <w:left w:val="single" w:sz="4" w:space="0" w:color="auto"/>
              <w:bottom w:val="single" w:sz="4" w:space="0" w:color="auto"/>
              <w:right w:val="single" w:sz="4" w:space="0" w:color="auto"/>
            </w:tcBorders>
            <w:vAlign w:val="bottom"/>
            <w:hideMark/>
          </w:tcPr>
          <w:p w:rsidR="00AA0834" w:rsidRPr="00AA0834" w:rsidRDefault="00AA0834" w:rsidP="00AA0834">
            <w:pPr>
              <w:widowControl w:val="0"/>
              <w:autoSpaceDE w:val="0"/>
              <w:autoSpaceDN w:val="0"/>
              <w:adjustRightInd w:val="0"/>
              <w:spacing w:after="160" w:line="276" w:lineRule="auto"/>
              <w:ind w:left="0" w:right="0" w:firstLine="0"/>
              <w:jc w:val="center"/>
              <w:outlineLvl w:val="2"/>
              <w:rPr>
                <w:rFonts w:eastAsiaTheme="minorHAnsi" w:cstheme="minorBidi"/>
                <w:color w:val="auto"/>
                <w:sz w:val="24"/>
                <w:szCs w:val="24"/>
              </w:rPr>
            </w:pPr>
            <w:r w:rsidRPr="00AA0834">
              <w:rPr>
                <w:rFonts w:eastAsiaTheme="minorHAnsi" w:cstheme="minorBidi"/>
                <w:color w:val="auto"/>
                <w:sz w:val="24"/>
                <w:szCs w:val="24"/>
              </w:rPr>
              <w:t>Нормативы общей физической, специальной физической подготовки</w:t>
            </w:r>
          </w:p>
        </w:tc>
      </w:tr>
      <w:tr w:rsidR="00AA0834" w:rsidRPr="00AA0834" w:rsidTr="00AA0834">
        <w:tc>
          <w:tcPr>
            <w:tcW w:w="1985"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lastRenderedPageBreak/>
              <w:t>Скоростные</w:t>
            </w:r>
          </w:p>
        </w:tc>
        <w:tc>
          <w:tcPr>
            <w:tcW w:w="3344"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Бег 60 м</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более 10,8 с)</w:t>
            </w:r>
          </w:p>
        </w:tc>
        <w:tc>
          <w:tcPr>
            <w:tcW w:w="4027"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Бег 60 м</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более 11,2 с)</w:t>
            </w:r>
          </w:p>
        </w:tc>
      </w:tr>
      <w:tr w:rsidR="00AA0834" w:rsidRPr="00AA0834" w:rsidTr="00AA0834">
        <w:tc>
          <w:tcPr>
            <w:tcW w:w="1985"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Скоростно-силовые</w:t>
            </w:r>
          </w:p>
        </w:tc>
        <w:tc>
          <w:tcPr>
            <w:tcW w:w="3344"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Прыжок в длину с места (не менее 160 см)</w:t>
            </w:r>
          </w:p>
        </w:tc>
        <w:tc>
          <w:tcPr>
            <w:tcW w:w="4027"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Прыжок в длину с места (не менее 145 см)</w:t>
            </w:r>
          </w:p>
        </w:tc>
      </w:tr>
      <w:tr w:rsidR="00AA0834" w:rsidRPr="00AA0834" w:rsidTr="00AA0834">
        <w:tc>
          <w:tcPr>
            <w:tcW w:w="1985"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Выносливость</w:t>
            </w:r>
          </w:p>
        </w:tc>
        <w:tc>
          <w:tcPr>
            <w:tcW w:w="3344"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Бег на 1,5 км</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более 7 мин 55 с)</w:t>
            </w:r>
          </w:p>
        </w:tc>
        <w:tc>
          <w:tcPr>
            <w:tcW w:w="4027"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Бег на 1,5 км</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более 8 мин 35 с)</w:t>
            </w:r>
          </w:p>
        </w:tc>
      </w:tr>
      <w:tr w:rsidR="00AA0834" w:rsidRPr="00AA0834" w:rsidTr="00AA0834">
        <w:tc>
          <w:tcPr>
            <w:tcW w:w="1985" w:type="dxa"/>
            <w:vMerge w:val="restart"/>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Сила</w:t>
            </w:r>
          </w:p>
        </w:tc>
        <w:tc>
          <w:tcPr>
            <w:tcW w:w="3344"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Сгибание и разгибание рук в упоре лежа на полу</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14 раз)</w:t>
            </w:r>
          </w:p>
        </w:tc>
        <w:tc>
          <w:tcPr>
            <w:tcW w:w="4027"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Сгибание и разгибание рук в упоре лежа на полу</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8 раз)</w:t>
            </w:r>
          </w:p>
        </w:tc>
      </w:tr>
      <w:tr w:rsidR="00AA0834" w:rsidRPr="00AA0834" w:rsidTr="00AA0834">
        <w:tc>
          <w:tcPr>
            <w:tcW w:w="1985" w:type="dxa"/>
            <w:vMerge/>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spacing w:after="160" w:line="259" w:lineRule="auto"/>
              <w:ind w:left="0" w:right="0" w:firstLine="0"/>
              <w:jc w:val="left"/>
              <w:rPr>
                <w:rFonts w:eastAsiaTheme="minorHAnsi" w:cstheme="minorBidi"/>
                <w:color w:val="auto"/>
                <w:sz w:val="24"/>
                <w:szCs w:val="24"/>
              </w:rPr>
            </w:pPr>
          </w:p>
        </w:tc>
        <w:tc>
          <w:tcPr>
            <w:tcW w:w="3344"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Подтягивание из виса на</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перекладине</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4 раз)</w:t>
            </w:r>
          </w:p>
        </w:tc>
        <w:tc>
          <w:tcPr>
            <w:tcW w:w="4027"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Подтягивание из виса лежа</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на низкой перекладине</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11 раз)</w:t>
            </w:r>
          </w:p>
        </w:tc>
      </w:tr>
      <w:tr w:rsidR="00AA0834" w:rsidRPr="00AA0834" w:rsidTr="00AA0834">
        <w:tc>
          <w:tcPr>
            <w:tcW w:w="1985"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Силовая выносливость</w:t>
            </w:r>
          </w:p>
        </w:tc>
        <w:tc>
          <w:tcPr>
            <w:tcW w:w="3344"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Подъем туловища из положения лежа на спине</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13 раз)</w:t>
            </w:r>
          </w:p>
        </w:tc>
        <w:tc>
          <w:tcPr>
            <w:tcW w:w="4027"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Подъем туловища из положения лежа на спине</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10 раз)</w:t>
            </w:r>
          </w:p>
        </w:tc>
      </w:tr>
      <w:tr w:rsidR="00AA0834" w:rsidRPr="00AA0834" w:rsidTr="00AA0834">
        <w:tc>
          <w:tcPr>
            <w:tcW w:w="1985"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Координация</w:t>
            </w:r>
          </w:p>
        </w:tc>
        <w:tc>
          <w:tcPr>
            <w:tcW w:w="3344"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Челночный бег 3 x 10 м (не более 9,4 с)</w:t>
            </w:r>
          </w:p>
        </w:tc>
        <w:tc>
          <w:tcPr>
            <w:tcW w:w="4027" w:type="dxa"/>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Челночный бег 3 x 10 м (не более 9,8 с)</w:t>
            </w:r>
          </w:p>
        </w:tc>
      </w:tr>
      <w:tr w:rsidR="00AA0834" w:rsidRPr="00AA0834" w:rsidTr="00AA0834">
        <w:tc>
          <w:tcPr>
            <w:tcW w:w="1985"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Гибкость</w:t>
            </w:r>
          </w:p>
        </w:tc>
        <w:tc>
          <w:tcPr>
            <w:tcW w:w="7371" w:type="dxa"/>
            <w:gridSpan w:val="2"/>
            <w:tcBorders>
              <w:top w:val="single" w:sz="4" w:space="0" w:color="auto"/>
              <w:left w:val="single" w:sz="4" w:space="0" w:color="auto"/>
              <w:bottom w:val="single" w:sz="4" w:space="0" w:color="auto"/>
              <w:right w:val="single" w:sz="4" w:space="0" w:color="auto"/>
            </w:tcBorders>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Наклон вперед, из положения стоя с выпрямленными ногами на полу, пальцами рук коснуться пола</w:t>
            </w:r>
          </w:p>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(не менее 2 раз)</w:t>
            </w:r>
          </w:p>
        </w:tc>
      </w:tr>
      <w:tr w:rsidR="00AA0834" w:rsidRPr="00AA0834" w:rsidTr="00AA0834">
        <w:tc>
          <w:tcPr>
            <w:tcW w:w="9356" w:type="dxa"/>
            <w:gridSpan w:val="3"/>
            <w:tcBorders>
              <w:top w:val="single" w:sz="4" w:space="0" w:color="auto"/>
              <w:left w:val="single" w:sz="4" w:space="0" w:color="auto"/>
              <w:bottom w:val="single" w:sz="4" w:space="0" w:color="auto"/>
              <w:right w:val="single" w:sz="4" w:space="0" w:color="auto"/>
            </w:tcBorders>
            <w:vAlign w:val="bottom"/>
            <w:hideMark/>
          </w:tcPr>
          <w:p w:rsidR="00AA0834" w:rsidRPr="00AA0834" w:rsidRDefault="00AA0834" w:rsidP="00AA0834">
            <w:pPr>
              <w:widowControl w:val="0"/>
              <w:autoSpaceDE w:val="0"/>
              <w:autoSpaceDN w:val="0"/>
              <w:adjustRightInd w:val="0"/>
              <w:spacing w:after="160" w:line="276" w:lineRule="auto"/>
              <w:ind w:left="0" w:right="0" w:firstLine="0"/>
              <w:jc w:val="center"/>
              <w:outlineLvl w:val="2"/>
              <w:rPr>
                <w:rFonts w:eastAsiaTheme="minorHAnsi" w:cstheme="minorBidi"/>
                <w:color w:val="auto"/>
                <w:sz w:val="24"/>
                <w:szCs w:val="24"/>
              </w:rPr>
            </w:pPr>
            <w:r w:rsidRPr="00AA0834">
              <w:rPr>
                <w:rFonts w:eastAsiaTheme="minorHAnsi" w:cstheme="minorBidi"/>
                <w:color w:val="auto"/>
                <w:sz w:val="24"/>
                <w:szCs w:val="24"/>
              </w:rPr>
              <w:t>Иные спортивные нормативы</w:t>
            </w:r>
          </w:p>
        </w:tc>
      </w:tr>
      <w:tr w:rsidR="00AA0834" w:rsidRPr="00AA0834" w:rsidTr="00AA0834">
        <w:tc>
          <w:tcPr>
            <w:tcW w:w="1985" w:type="dxa"/>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Техническое мастерство</w:t>
            </w:r>
          </w:p>
        </w:tc>
        <w:tc>
          <w:tcPr>
            <w:tcW w:w="7371" w:type="dxa"/>
            <w:gridSpan w:val="2"/>
            <w:tcBorders>
              <w:top w:val="single" w:sz="4" w:space="0" w:color="auto"/>
              <w:left w:val="single" w:sz="4" w:space="0" w:color="auto"/>
              <w:bottom w:val="single" w:sz="4" w:space="0" w:color="auto"/>
              <w:right w:val="single" w:sz="4" w:space="0" w:color="auto"/>
            </w:tcBorders>
            <w:vAlign w:val="center"/>
            <w:hideMark/>
          </w:tcPr>
          <w:p w:rsidR="00AA0834" w:rsidRPr="00AA0834" w:rsidRDefault="00AA0834" w:rsidP="00AA0834">
            <w:pPr>
              <w:widowControl w:val="0"/>
              <w:autoSpaceDE w:val="0"/>
              <w:autoSpaceDN w:val="0"/>
              <w:adjustRightInd w:val="0"/>
              <w:spacing w:after="160" w:line="276" w:lineRule="auto"/>
              <w:ind w:left="0" w:right="0" w:firstLine="0"/>
              <w:jc w:val="center"/>
              <w:rPr>
                <w:rFonts w:eastAsiaTheme="minorHAnsi" w:cstheme="minorBidi"/>
                <w:color w:val="auto"/>
                <w:sz w:val="24"/>
                <w:szCs w:val="24"/>
              </w:rPr>
            </w:pPr>
            <w:r w:rsidRPr="00AA0834">
              <w:rPr>
                <w:rFonts w:eastAsiaTheme="minorHAnsi" w:cstheme="minorBidi"/>
                <w:color w:val="auto"/>
                <w:sz w:val="24"/>
                <w:szCs w:val="24"/>
              </w:rPr>
              <w:t>Техническое мастерство</w:t>
            </w:r>
          </w:p>
        </w:tc>
      </w:tr>
    </w:tbl>
    <w:p w:rsidR="00AF0C1D" w:rsidRDefault="00AF0C1D" w:rsidP="00AF0C1D">
      <w:pPr>
        <w:spacing w:after="0" w:line="240" w:lineRule="auto"/>
        <w:ind w:left="0" w:right="0" w:firstLine="0"/>
        <w:jc w:val="center"/>
        <w:rPr>
          <w:rFonts w:eastAsiaTheme="minorHAnsi" w:cstheme="minorBidi"/>
          <w:b/>
          <w:color w:val="auto"/>
          <w:sz w:val="24"/>
          <w:szCs w:val="24"/>
          <w:lang w:eastAsia="en-US"/>
        </w:rPr>
      </w:pPr>
    </w:p>
    <w:p w:rsidR="00AA0834" w:rsidRP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НОРМАТИВЫ</w:t>
      </w:r>
    </w:p>
    <w:p w:rsidR="00AA0834" w:rsidRP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ОБЩЕЙ ФИЗИЧЕСКОЙ И СПЕЦИАЛЬНОЙ ФИЗИЧЕСКОЙ ПОДГОТОВКИ</w:t>
      </w:r>
    </w:p>
    <w:p w:rsid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ДЛЯ ЗАЧИСЛЕНИЯ В ГРУППЫ НА БАЗОВЫЙ УРОВЕНЬ СПОРТИВНОЙ ПОДГОТОВКИ ПО ВИДУ СПОРТА БОКС (ЮНОШИ)</w:t>
      </w:r>
    </w:p>
    <w:p w:rsidR="00AF0C1D" w:rsidRPr="00AA0834" w:rsidRDefault="00AF0C1D" w:rsidP="00AF0C1D">
      <w:pPr>
        <w:spacing w:after="0" w:line="240" w:lineRule="auto"/>
        <w:ind w:left="0" w:right="0" w:firstLine="0"/>
        <w:jc w:val="center"/>
        <w:rPr>
          <w:rFonts w:eastAsiaTheme="minorHAnsi" w:cstheme="minorBidi"/>
          <w:b/>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6177"/>
      </w:tblGrid>
      <w:tr w:rsidR="00AA0834" w:rsidRPr="00AA0834" w:rsidTr="00AA0834">
        <w:tc>
          <w:tcPr>
            <w:tcW w:w="0" w:type="auto"/>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lastRenderedPageBreak/>
              <w:t xml:space="preserve">  Развиваемое физическое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качество         </w:t>
            </w: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Контрольные упражнения (тесты)        </w:t>
            </w:r>
          </w:p>
        </w:tc>
      </w:tr>
      <w:tr w:rsidR="00AA0834" w:rsidRPr="00AA0834" w:rsidTr="00AA0834">
        <w:tc>
          <w:tcPr>
            <w:tcW w:w="0" w:type="auto"/>
            <w:vMerge w:val="restart"/>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Быстрота         </w:t>
            </w: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Бег на 30 м (не более 5,4 с)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sz w:val="24"/>
                <w:szCs w:val="24"/>
              </w:rPr>
            </w:pP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Бег 100 м (не более 16,0 с)          </w:t>
            </w:r>
          </w:p>
        </w:tc>
      </w:tr>
      <w:tr w:rsidR="00AA0834" w:rsidRPr="00AA0834" w:rsidTr="00AA0834">
        <w:tc>
          <w:tcPr>
            <w:tcW w:w="0" w:type="auto"/>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Выносливость       </w:t>
            </w: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Бег 3000 м (не более 15 мин. 00 с)      </w:t>
            </w:r>
          </w:p>
        </w:tc>
      </w:tr>
      <w:tr w:rsidR="00AA0834" w:rsidRPr="00AA0834" w:rsidTr="00AA0834">
        <w:tc>
          <w:tcPr>
            <w:tcW w:w="0" w:type="auto"/>
            <w:vMerge w:val="restart"/>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Сила           </w:t>
            </w: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Подтягивание на перекладине (не менее 6 раз)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sz w:val="24"/>
                <w:szCs w:val="24"/>
              </w:rPr>
            </w:pP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Поднос ног к перекладине (не менее 6 раз)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sz w:val="24"/>
                <w:szCs w:val="24"/>
              </w:rPr>
            </w:pP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Жим штанги лежа (весом не менее веса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собственного тела), кг</w:t>
            </w:r>
          </w:p>
        </w:tc>
      </w:tr>
      <w:tr w:rsidR="00AA0834" w:rsidRPr="00AA0834" w:rsidTr="00AA0834">
        <w:tc>
          <w:tcPr>
            <w:tcW w:w="0" w:type="auto"/>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Силовая выносливость   </w:t>
            </w: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Сгибание и разгибание рук в упоре лежа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(не менее 35 раз)               </w:t>
            </w:r>
          </w:p>
        </w:tc>
      </w:tr>
      <w:tr w:rsidR="00AA0834" w:rsidRPr="00AA0834" w:rsidTr="00AA0834">
        <w:tc>
          <w:tcPr>
            <w:tcW w:w="0" w:type="auto"/>
            <w:vMerge w:val="restart"/>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Скоростно-силовые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качества         </w:t>
            </w: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Прыжок в длину с места (не менее 180 см)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sz w:val="24"/>
                <w:szCs w:val="24"/>
              </w:rPr>
            </w:pP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Толчок ядра 4 кг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(сильнейшей рукой не менее 6 м,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слабейшей рукой не менее 4 м)         </w:t>
            </w:r>
          </w:p>
        </w:tc>
      </w:tr>
    </w:tbl>
    <w:p w:rsidR="00AA0834" w:rsidRPr="00AA0834" w:rsidRDefault="00AA0834" w:rsidP="00AA0834">
      <w:pPr>
        <w:spacing w:after="160" w:line="259" w:lineRule="auto"/>
        <w:ind w:left="0" w:right="0" w:firstLine="0"/>
        <w:jc w:val="left"/>
        <w:rPr>
          <w:rFonts w:eastAsiaTheme="minorHAnsi" w:cstheme="minorBidi"/>
          <w:b/>
          <w:color w:val="auto"/>
          <w:sz w:val="24"/>
          <w:szCs w:val="24"/>
          <w:lang w:eastAsia="en-US"/>
        </w:rPr>
      </w:pPr>
    </w:p>
    <w:p w:rsidR="00AA0834" w:rsidRP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НОРМАТИВЫ</w:t>
      </w:r>
    </w:p>
    <w:p w:rsidR="00AA0834" w:rsidRP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ОБЩЕЙ ФИЗИЧЕСКОЙ И СПЕЦИАЛЬНОЙ ФИЗИЧЕСКОЙ ПОДГОТОВКИ</w:t>
      </w:r>
    </w:p>
    <w:p w:rsid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ДЛЯ ЗАЧИСЛЕНИЯ В ГРУППЫ НА УГЛУБЛЕННЫЙ УРОВЕНЬ СПОРТИВНОЙ ПОДГОТОВКИ ПО ВИДУ СПОРТА БОКС (ЮНОШИ)</w:t>
      </w:r>
    </w:p>
    <w:p w:rsidR="00AF0C1D" w:rsidRPr="00AA0834" w:rsidRDefault="00AF0C1D" w:rsidP="00AF0C1D">
      <w:pPr>
        <w:spacing w:after="0" w:line="240" w:lineRule="auto"/>
        <w:ind w:left="0" w:right="0" w:firstLine="0"/>
        <w:jc w:val="center"/>
        <w:rPr>
          <w:rFonts w:eastAsiaTheme="minorHAnsi" w:cstheme="minorBidi"/>
          <w:b/>
          <w:color w:val="auto"/>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2"/>
        <w:gridCol w:w="6177"/>
      </w:tblGrid>
      <w:tr w:rsidR="00AA0834" w:rsidRPr="00AA0834" w:rsidTr="00AA0834">
        <w:tc>
          <w:tcPr>
            <w:tcW w:w="0" w:type="auto"/>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Развиваемое физическое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качество         </w:t>
            </w: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Контрольные упражнения (тесты)        </w:t>
            </w:r>
          </w:p>
        </w:tc>
      </w:tr>
      <w:tr w:rsidR="00AA0834" w:rsidRPr="00AA0834" w:rsidTr="00AA0834">
        <w:tc>
          <w:tcPr>
            <w:tcW w:w="0" w:type="auto"/>
            <w:vMerge w:val="restart"/>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Быстрота         </w:t>
            </w: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Бег на 30 м (не более 5,1 с)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sz w:val="24"/>
                <w:szCs w:val="24"/>
              </w:rPr>
            </w:pP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Бег 100 м (не более 15,8 с)          </w:t>
            </w:r>
          </w:p>
        </w:tc>
      </w:tr>
      <w:tr w:rsidR="00AA0834" w:rsidRPr="00AA0834" w:rsidTr="00AA0834">
        <w:tc>
          <w:tcPr>
            <w:tcW w:w="0" w:type="auto"/>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Выносливость       </w:t>
            </w: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Бег 3000 м (не более 14 мин. 40 с)      </w:t>
            </w:r>
          </w:p>
        </w:tc>
      </w:tr>
      <w:tr w:rsidR="00AA0834" w:rsidRPr="00AA0834" w:rsidTr="00AA0834">
        <w:tc>
          <w:tcPr>
            <w:tcW w:w="0" w:type="auto"/>
            <w:vMerge w:val="restart"/>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Сила           </w:t>
            </w: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Подтягивание на перекладине (не менее 8 раз)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sz w:val="24"/>
                <w:szCs w:val="24"/>
              </w:rPr>
            </w:pP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Поднос ног к перекладине (не менее 8 раз)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sz w:val="24"/>
                <w:szCs w:val="24"/>
              </w:rPr>
            </w:pP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Жим штанги лежа (весом не менее веса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собственного тела), кг</w:t>
            </w:r>
          </w:p>
        </w:tc>
      </w:tr>
      <w:tr w:rsidR="00AA0834" w:rsidRPr="00AA0834" w:rsidTr="00AA0834">
        <w:tc>
          <w:tcPr>
            <w:tcW w:w="0" w:type="auto"/>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Силовая выносливость   </w:t>
            </w: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Сгибание и разгибание рук в упоре лежа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(не менее 40 раз)               </w:t>
            </w:r>
          </w:p>
        </w:tc>
      </w:tr>
      <w:tr w:rsidR="00AA0834" w:rsidRPr="00AA0834" w:rsidTr="00AA0834">
        <w:tc>
          <w:tcPr>
            <w:tcW w:w="0" w:type="auto"/>
            <w:vMerge w:val="restart"/>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lastRenderedPageBreak/>
              <w:t xml:space="preserve">    Скоростно-силовые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качества         </w:t>
            </w: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Прыжок в длину с места (не менее 188 см)   </w:t>
            </w:r>
          </w:p>
        </w:tc>
      </w:tr>
      <w:tr w:rsidR="00AA0834" w:rsidRPr="00AA0834" w:rsidTr="00AA0834">
        <w:tc>
          <w:tcPr>
            <w:tcW w:w="0" w:type="auto"/>
            <w:vMerge/>
            <w:shd w:val="clear" w:color="auto" w:fill="auto"/>
            <w:hideMark/>
          </w:tcPr>
          <w:p w:rsidR="00AA0834" w:rsidRPr="00AA0834" w:rsidRDefault="00AA0834" w:rsidP="00AA0834">
            <w:pPr>
              <w:spacing w:after="160" w:line="259" w:lineRule="auto"/>
              <w:ind w:left="0" w:right="0" w:firstLine="0"/>
              <w:jc w:val="left"/>
              <w:rPr>
                <w:rFonts w:eastAsia="Calibri" w:cstheme="minorBidi"/>
                <w:sz w:val="24"/>
                <w:szCs w:val="24"/>
              </w:rPr>
            </w:pPr>
          </w:p>
        </w:tc>
        <w:tc>
          <w:tcPr>
            <w:tcW w:w="6177" w:type="dxa"/>
            <w:shd w:val="clear" w:color="auto" w:fill="auto"/>
            <w:hideMark/>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Толчок ядра 4 кг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(сильнейшей рукой не менее 6,5 м,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0" w:right="0" w:firstLine="0"/>
              <w:jc w:val="center"/>
              <w:rPr>
                <w:rFonts w:eastAsia="Calibri" w:cstheme="minorBidi"/>
                <w:sz w:val="24"/>
                <w:szCs w:val="24"/>
              </w:rPr>
            </w:pPr>
            <w:r w:rsidRPr="00AA0834">
              <w:rPr>
                <w:rFonts w:eastAsia="Calibri" w:cstheme="minorBidi"/>
                <w:sz w:val="24"/>
                <w:szCs w:val="24"/>
              </w:rPr>
              <w:t xml:space="preserve">        слабейшей рукой не менее 5 м)         </w:t>
            </w:r>
          </w:p>
        </w:tc>
      </w:tr>
    </w:tbl>
    <w:p w:rsidR="00AA0834" w:rsidRPr="00AA0834" w:rsidRDefault="00AA0834" w:rsidP="00AA0834">
      <w:pPr>
        <w:spacing w:after="160" w:line="259" w:lineRule="auto"/>
        <w:ind w:left="0" w:right="0" w:firstLine="0"/>
        <w:jc w:val="left"/>
        <w:rPr>
          <w:rFonts w:eastAsiaTheme="minorHAnsi" w:cstheme="minorBidi"/>
          <w:b/>
          <w:color w:val="auto"/>
          <w:sz w:val="24"/>
          <w:szCs w:val="24"/>
          <w:lang w:eastAsia="en-US"/>
        </w:rPr>
      </w:pPr>
    </w:p>
    <w:p w:rsidR="00AA0834" w:rsidRP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НОРМАТИВЫ</w:t>
      </w:r>
    </w:p>
    <w:p w:rsidR="00AA0834" w:rsidRP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ОБЩЕЙ ФИЗИЧЕСКОЙ И СПЕЦИАЛЬНОЙ ФИЗИЧЕСКОЙ ПОДГОТОВКИ</w:t>
      </w:r>
    </w:p>
    <w:p w:rsid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ДЛЯ ЗАЧИСЛЕНИЯ В ГРУППЫ НА БАЗОВЫЙ УРОВЕНЬ СПОРТИВНОЙ ПОДГОТОВКИ ПО ВИДУ СПОРТА ХУДОЖЕСТВЕННАЯ ГИМНАСТИКИ</w:t>
      </w:r>
    </w:p>
    <w:p w:rsidR="00AF0C1D" w:rsidRPr="00AA0834" w:rsidRDefault="00AF0C1D" w:rsidP="00AF0C1D">
      <w:pPr>
        <w:spacing w:after="0" w:line="240" w:lineRule="auto"/>
        <w:ind w:left="0" w:right="0" w:firstLine="0"/>
        <w:jc w:val="center"/>
        <w:rPr>
          <w:rFonts w:eastAsiaTheme="minorHAnsi" w:cstheme="minorBidi"/>
          <w:b/>
          <w:color w:val="auto"/>
          <w:sz w:val="24"/>
          <w:szCs w:val="24"/>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543"/>
        <w:gridCol w:w="3791"/>
      </w:tblGrid>
      <w:tr w:rsidR="00AA0834" w:rsidRPr="00AA0834" w:rsidTr="00AA0834">
        <w:tc>
          <w:tcPr>
            <w:tcW w:w="2235" w:type="dxa"/>
            <w:shd w:val="clear" w:color="auto" w:fill="auto"/>
          </w:tcPr>
          <w:p w:rsidR="00AA0834" w:rsidRP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Развиваемое физическое качество</w:t>
            </w:r>
          </w:p>
        </w:tc>
        <w:tc>
          <w:tcPr>
            <w:tcW w:w="3543" w:type="dxa"/>
            <w:shd w:val="clear" w:color="auto" w:fill="auto"/>
          </w:tcPr>
          <w:p w:rsidR="00AA0834" w:rsidRPr="00AA0834" w:rsidRDefault="00AA0834" w:rsidP="00AF0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center"/>
              <w:rPr>
                <w:b/>
                <w:color w:val="auto"/>
                <w:sz w:val="24"/>
                <w:szCs w:val="24"/>
              </w:rPr>
            </w:pPr>
            <w:r w:rsidRPr="00AA0834">
              <w:rPr>
                <w:b/>
                <w:color w:val="auto"/>
                <w:sz w:val="24"/>
                <w:szCs w:val="24"/>
              </w:rPr>
              <w:t>Контрольные упражнения   (тесты)</w:t>
            </w:r>
          </w:p>
        </w:tc>
        <w:tc>
          <w:tcPr>
            <w:tcW w:w="3791" w:type="dxa"/>
            <w:shd w:val="clear" w:color="auto" w:fill="auto"/>
          </w:tcPr>
          <w:p w:rsidR="00AA0834" w:rsidRP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Результат</w:t>
            </w:r>
          </w:p>
        </w:tc>
      </w:tr>
      <w:tr w:rsidR="00AA0834" w:rsidRPr="00AA0834" w:rsidTr="00AA0834">
        <w:tc>
          <w:tcPr>
            <w:tcW w:w="2235" w:type="dxa"/>
            <w:shd w:val="clear" w:color="auto" w:fill="auto"/>
          </w:tcPr>
          <w:p w:rsidR="00AA0834" w:rsidRPr="00AA0834" w:rsidRDefault="00AA0834" w:rsidP="00AA0834">
            <w:pPr>
              <w:spacing w:after="160" w:line="259" w:lineRule="auto"/>
              <w:ind w:left="0" w:right="0" w:firstLine="0"/>
              <w:jc w:val="center"/>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Гибкость </w:t>
            </w:r>
          </w:p>
        </w:tc>
        <w:tc>
          <w:tcPr>
            <w:tcW w:w="3543" w:type="dxa"/>
            <w:shd w:val="clear" w:color="auto" w:fill="auto"/>
          </w:tcPr>
          <w:p w:rsidR="00AA0834" w:rsidRPr="00AA0834" w:rsidRDefault="00AA0834" w:rsidP="00AA0834">
            <w:pPr>
              <w:spacing w:after="160" w:line="259" w:lineRule="auto"/>
              <w:ind w:left="0" w:right="0" w:firstLine="0"/>
              <w:jc w:val="center"/>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И.П. - сед, ноги вместе.  Наклон вперед  фиксация положения 5 счётов.          </w:t>
            </w:r>
          </w:p>
        </w:tc>
        <w:tc>
          <w:tcPr>
            <w:tcW w:w="3791" w:type="dxa"/>
            <w:shd w:val="clear" w:color="auto" w:fill="auto"/>
          </w:tcPr>
          <w:p w:rsidR="00AA0834" w:rsidRPr="00AA0834" w:rsidRDefault="00AA0834" w:rsidP="00AA0834">
            <w:pPr>
              <w:spacing w:after="160" w:line="259" w:lineRule="auto"/>
              <w:ind w:left="0" w:right="0" w:firstLine="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"5" - плотная складка, колени прямые.</w:t>
            </w:r>
          </w:p>
          <w:p w:rsidR="00AA0834" w:rsidRPr="00AA0834" w:rsidRDefault="00AA0834" w:rsidP="00AA0834">
            <w:pPr>
              <w:spacing w:after="160" w:line="259" w:lineRule="auto"/>
              <w:ind w:left="0" w:right="0" w:firstLine="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"4" - при наклоне вперёд кисти рук выходят за линию стоп, колени прямые.</w:t>
            </w:r>
          </w:p>
          <w:p w:rsidR="00AA0834" w:rsidRPr="00AA0834" w:rsidRDefault="00AA0834" w:rsidP="00AA0834">
            <w:pPr>
              <w:spacing w:after="160" w:line="259" w:lineRule="auto"/>
              <w:ind w:left="0" w:right="0" w:firstLine="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"3" - при наклоне вперёд кисти рук на линии стоп, колени прямые.</w:t>
            </w:r>
          </w:p>
        </w:tc>
      </w:tr>
      <w:tr w:rsidR="00AA0834" w:rsidRPr="00AA0834" w:rsidTr="00AA0834">
        <w:tc>
          <w:tcPr>
            <w:tcW w:w="2235" w:type="dxa"/>
            <w:shd w:val="clear" w:color="auto" w:fill="auto"/>
          </w:tcPr>
          <w:p w:rsidR="00AA0834" w:rsidRPr="00AA0834" w:rsidRDefault="00AA0834" w:rsidP="00AA0834">
            <w:pPr>
              <w:spacing w:after="160" w:line="259" w:lineRule="auto"/>
              <w:ind w:left="0" w:right="0" w:firstLine="0"/>
              <w:jc w:val="center"/>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Гибкость </w:t>
            </w:r>
          </w:p>
        </w:tc>
        <w:tc>
          <w:tcPr>
            <w:tcW w:w="3543" w:type="dxa"/>
            <w:shd w:val="clear" w:color="auto" w:fill="auto"/>
          </w:tcPr>
          <w:p w:rsidR="00AA0834" w:rsidRPr="00AA0834" w:rsidRDefault="00AA0834" w:rsidP="00AA0834">
            <w:pPr>
              <w:spacing w:after="160" w:line="259" w:lineRule="auto"/>
              <w:ind w:left="0" w:right="0" w:firstLine="0"/>
              <w:jc w:val="center"/>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И.П. - лежа на животе  </w:t>
            </w:r>
          </w:p>
          <w:p w:rsidR="00AA0834" w:rsidRPr="00AA0834" w:rsidRDefault="00AA0834" w:rsidP="00AA0834">
            <w:pPr>
              <w:spacing w:after="160" w:line="259" w:lineRule="auto"/>
              <w:ind w:left="0" w:right="0" w:firstLine="0"/>
              <w:jc w:val="center"/>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 "Рыбка" - прогиб назад в упоре на руках со        сгибанием ног.     Измеряется расстояние     между лбом и стопами           </w:t>
            </w:r>
          </w:p>
        </w:tc>
        <w:tc>
          <w:tcPr>
            <w:tcW w:w="3791" w:type="dxa"/>
            <w:shd w:val="clear" w:color="auto" w:fill="auto"/>
          </w:tcPr>
          <w:p w:rsidR="00AA0834" w:rsidRPr="00AA0834" w:rsidRDefault="00AA0834" w:rsidP="00AA0834">
            <w:pPr>
              <w:spacing w:after="160" w:line="259" w:lineRule="auto"/>
              <w:ind w:left="0" w:right="0" w:firstLine="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"5" - касание стопами лба</w:t>
            </w:r>
          </w:p>
          <w:p w:rsidR="00AA0834" w:rsidRPr="00AA0834" w:rsidRDefault="00AA0834" w:rsidP="00AA0834">
            <w:pPr>
              <w:spacing w:after="160" w:line="259" w:lineRule="auto"/>
              <w:ind w:left="0" w:right="0" w:firstLine="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"4" - до 5 см </w:t>
            </w:r>
          </w:p>
          <w:p w:rsidR="00AA0834" w:rsidRPr="00AA0834" w:rsidRDefault="00AA0834" w:rsidP="00AA0834">
            <w:pPr>
              <w:spacing w:after="160" w:line="259" w:lineRule="auto"/>
              <w:ind w:left="0" w:right="0" w:firstLine="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"3" - 6-10 см        </w:t>
            </w:r>
          </w:p>
          <w:p w:rsidR="00AA0834" w:rsidRPr="00AA0834" w:rsidRDefault="00AA0834" w:rsidP="00AA0834">
            <w:pPr>
              <w:spacing w:after="160" w:line="259" w:lineRule="auto"/>
              <w:ind w:left="0" w:right="0" w:firstLine="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При выполнении движения  колени обязательно вместе</w:t>
            </w:r>
          </w:p>
        </w:tc>
      </w:tr>
      <w:tr w:rsidR="00AA0834" w:rsidRPr="00AA0834" w:rsidTr="00AA0834">
        <w:tc>
          <w:tcPr>
            <w:tcW w:w="2235" w:type="dxa"/>
            <w:shd w:val="clear" w:color="auto" w:fill="auto"/>
          </w:tcPr>
          <w:p w:rsidR="00AA0834" w:rsidRPr="00AA0834" w:rsidRDefault="00AA0834" w:rsidP="00AA0834">
            <w:pPr>
              <w:spacing w:after="160" w:line="259" w:lineRule="auto"/>
              <w:ind w:left="0" w:right="0" w:firstLine="0"/>
              <w:jc w:val="center"/>
              <w:rPr>
                <w:rFonts w:eastAsiaTheme="minorHAnsi" w:cstheme="minorBidi"/>
                <w:color w:val="auto"/>
                <w:sz w:val="24"/>
                <w:szCs w:val="24"/>
                <w:lang w:eastAsia="en-US"/>
              </w:rPr>
            </w:pPr>
            <w:r w:rsidRPr="00AA0834">
              <w:rPr>
                <w:rFonts w:eastAsiaTheme="minorHAnsi" w:cstheme="minorBidi"/>
                <w:color w:val="auto"/>
                <w:sz w:val="24"/>
                <w:szCs w:val="24"/>
                <w:lang w:eastAsia="en-US"/>
              </w:rPr>
              <w:t>Гибкость</w:t>
            </w:r>
          </w:p>
        </w:tc>
        <w:tc>
          <w:tcPr>
            <w:tcW w:w="3543" w:type="dxa"/>
            <w:shd w:val="clear" w:color="auto" w:fill="auto"/>
          </w:tcPr>
          <w:p w:rsidR="00AA0834" w:rsidRPr="00AA0834" w:rsidRDefault="00AA0834" w:rsidP="00AA0834">
            <w:pPr>
              <w:spacing w:after="160" w:line="259" w:lineRule="auto"/>
              <w:ind w:left="0" w:right="0" w:firstLine="0"/>
              <w:jc w:val="center"/>
              <w:rPr>
                <w:rFonts w:eastAsiaTheme="minorHAnsi" w:cstheme="minorBidi"/>
                <w:b/>
                <w:color w:val="auto"/>
                <w:sz w:val="24"/>
                <w:szCs w:val="24"/>
                <w:lang w:eastAsia="en-US"/>
              </w:rPr>
            </w:pPr>
            <w:r w:rsidRPr="00AA0834">
              <w:rPr>
                <w:rFonts w:eastAsiaTheme="minorHAnsi" w:cstheme="minorBidi"/>
                <w:color w:val="auto"/>
                <w:sz w:val="24"/>
                <w:szCs w:val="24"/>
                <w:lang w:eastAsia="en-US"/>
              </w:rPr>
              <w:t xml:space="preserve">И.П. - стойка ноги    вместе, руки вверх, в       замок. Отведение рук назад      </w:t>
            </w:r>
          </w:p>
        </w:tc>
        <w:tc>
          <w:tcPr>
            <w:tcW w:w="3791" w:type="dxa"/>
            <w:shd w:val="clear" w:color="auto" w:fill="auto"/>
          </w:tcPr>
          <w:p w:rsidR="00AA0834" w:rsidRPr="00AA0834" w:rsidRDefault="00AA0834" w:rsidP="00AA0834">
            <w:pPr>
              <w:spacing w:after="160" w:line="259" w:lineRule="auto"/>
              <w:ind w:left="0" w:right="0" w:firstLine="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"5" – 45°</w:t>
            </w:r>
          </w:p>
          <w:p w:rsidR="00AA0834" w:rsidRPr="00AA0834" w:rsidRDefault="00AA0834" w:rsidP="00AA0834">
            <w:pPr>
              <w:spacing w:after="160" w:line="259" w:lineRule="auto"/>
              <w:ind w:left="0" w:right="0" w:firstLine="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"4" - 30°   </w:t>
            </w:r>
          </w:p>
          <w:p w:rsidR="00AA0834" w:rsidRPr="00AA0834" w:rsidRDefault="00AA0834" w:rsidP="00AA0834">
            <w:pPr>
              <w:spacing w:after="160" w:line="259" w:lineRule="auto"/>
              <w:ind w:left="0" w:right="0" w:firstLine="0"/>
              <w:jc w:val="left"/>
              <w:rPr>
                <w:rFonts w:eastAsiaTheme="minorHAnsi" w:cstheme="minorBidi"/>
                <w:b/>
                <w:color w:val="auto"/>
                <w:sz w:val="24"/>
                <w:szCs w:val="24"/>
                <w:lang w:eastAsia="en-US"/>
              </w:rPr>
            </w:pPr>
            <w:r w:rsidRPr="00AA0834">
              <w:rPr>
                <w:rFonts w:eastAsiaTheme="minorHAnsi" w:cstheme="minorBidi"/>
                <w:color w:val="auto"/>
                <w:sz w:val="24"/>
                <w:szCs w:val="24"/>
                <w:lang w:eastAsia="en-US"/>
              </w:rPr>
              <w:t xml:space="preserve">"3" - 20°                                          </w:t>
            </w:r>
          </w:p>
        </w:tc>
      </w:tr>
      <w:tr w:rsidR="00AA0834" w:rsidRPr="00AA0834" w:rsidTr="00AA0834">
        <w:tc>
          <w:tcPr>
            <w:tcW w:w="2235" w:type="dxa"/>
            <w:shd w:val="clear" w:color="auto" w:fill="auto"/>
          </w:tcPr>
          <w:p w:rsidR="00AA0834" w:rsidRPr="00AA0834" w:rsidRDefault="00AA0834" w:rsidP="00AA0834">
            <w:pPr>
              <w:spacing w:after="160" w:line="259" w:lineRule="auto"/>
              <w:ind w:left="0" w:right="0" w:firstLine="0"/>
              <w:jc w:val="center"/>
              <w:rPr>
                <w:rFonts w:eastAsiaTheme="minorHAnsi" w:cstheme="minorBidi"/>
                <w:color w:val="auto"/>
                <w:sz w:val="24"/>
                <w:szCs w:val="24"/>
                <w:lang w:eastAsia="en-US"/>
              </w:rPr>
            </w:pPr>
            <w:r w:rsidRPr="00AA0834">
              <w:rPr>
                <w:rFonts w:eastAsiaTheme="minorHAnsi" w:cstheme="minorBidi"/>
                <w:color w:val="auto"/>
                <w:sz w:val="24"/>
                <w:szCs w:val="24"/>
                <w:lang w:eastAsia="en-US"/>
              </w:rPr>
              <w:t>Координационные способности</w:t>
            </w:r>
          </w:p>
        </w:tc>
        <w:tc>
          <w:tcPr>
            <w:tcW w:w="3543" w:type="dxa"/>
            <w:shd w:val="clear" w:color="auto" w:fill="auto"/>
          </w:tcPr>
          <w:p w:rsidR="00AA0834" w:rsidRPr="00AA0834" w:rsidRDefault="00AA0834" w:rsidP="00AA0834">
            <w:pPr>
              <w:spacing w:after="160" w:line="259" w:lineRule="auto"/>
              <w:ind w:left="0" w:right="0" w:firstLine="0"/>
              <w:jc w:val="center"/>
              <w:rPr>
                <w:rFonts w:eastAsiaTheme="minorHAnsi" w:cstheme="minorBidi"/>
                <w:b/>
                <w:color w:val="auto"/>
                <w:sz w:val="24"/>
                <w:szCs w:val="24"/>
                <w:lang w:eastAsia="en-US"/>
              </w:rPr>
            </w:pPr>
            <w:r w:rsidRPr="00AA0834">
              <w:rPr>
                <w:rFonts w:eastAsiaTheme="minorHAnsi" w:cstheme="minorBidi"/>
                <w:color w:val="auto"/>
                <w:sz w:val="24"/>
                <w:szCs w:val="24"/>
                <w:lang w:eastAsia="en-US"/>
              </w:rPr>
              <w:t xml:space="preserve">Равновесие на одной,     другую согнуть вперед,   стопа прижата к колену   опорной ноги, руки в  стороны     </w:t>
            </w:r>
          </w:p>
        </w:tc>
        <w:tc>
          <w:tcPr>
            <w:tcW w:w="3791" w:type="dxa"/>
            <w:shd w:val="clear" w:color="auto" w:fill="auto"/>
          </w:tcPr>
          <w:p w:rsidR="00AA0834" w:rsidRPr="00AA0834" w:rsidRDefault="00AA0834" w:rsidP="00AA0834">
            <w:pPr>
              <w:spacing w:after="160" w:line="259" w:lineRule="auto"/>
              <w:ind w:left="0" w:right="0" w:firstLine="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"5" - удержание положения в течение 6 секунд   </w:t>
            </w:r>
          </w:p>
          <w:p w:rsidR="00AA0834" w:rsidRPr="00AA0834" w:rsidRDefault="00AA0834" w:rsidP="00AA0834">
            <w:pPr>
              <w:spacing w:after="160" w:line="259" w:lineRule="auto"/>
              <w:ind w:left="0" w:right="0" w:firstLine="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 "4" - 4 секунды         </w:t>
            </w:r>
          </w:p>
          <w:p w:rsidR="00AA0834" w:rsidRPr="00AA0834" w:rsidRDefault="00AA0834" w:rsidP="00AA0834">
            <w:pPr>
              <w:spacing w:after="160" w:line="259" w:lineRule="auto"/>
              <w:ind w:left="0" w:right="0" w:firstLine="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 "3" - 2 секунды       </w:t>
            </w:r>
          </w:p>
          <w:p w:rsidR="00AA0834" w:rsidRPr="00AA0834" w:rsidRDefault="00AA0834" w:rsidP="00AA0834">
            <w:pPr>
              <w:spacing w:after="160" w:line="259" w:lineRule="auto"/>
              <w:ind w:left="0" w:right="0" w:firstLine="0"/>
              <w:jc w:val="left"/>
              <w:rPr>
                <w:rFonts w:eastAsiaTheme="minorHAnsi" w:cstheme="minorBidi"/>
                <w:b/>
                <w:color w:val="auto"/>
                <w:sz w:val="24"/>
                <w:szCs w:val="24"/>
                <w:lang w:eastAsia="en-US"/>
              </w:rPr>
            </w:pPr>
            <w:r w:rsidRPr="00AA0834">
              <w:rPr>
                <w:rFonts w:eastAsiaTheme="minorHAnsi" w:cstheme="minorBidi"/>
                <w:color w:val="auto"/>
                <w:sz w:val="24"/>
                <w:szCs w:val="24"/>
                <w:lang w:eastAsia="en-US"/>
              </w:rPr>
              <w:t xml:space="preserve">  Выполнять с обеих ног    </w:t>
            </w:r>
          </w:p>
        </w:tc>
      </w:tr>
      <w:tr w:rsidR="00AA0834" w:rsidRPr="00AA0834" w:rsidTr="00AA0834">
        <w:tc>
          <w:tcPr>
            <w:tcW w:w="2235" w:type="dxa"/>
            <w:shd w:val="clear" w:color="auto" w:fill="auto"/>
          </w:tcPr>
          <w:p w:rsidR="00AA0834" w:rsidRPr="00AA0834" w:rsidRDefault="00AA0834" w:rsidP="00AA0834">
            <w:pPr>
              <w:spacing w:after="160" w:line="259" w:lineRule="auto"/>
              <w:ind w:left="0" w:right="0" w:firstLine="0"/>
              <w:jc w:val="center"/>
              <w:rPr>
                <w:rFonts w:eastAsiaTheme="minorHAnsi" w:cstheme="minorBidi"/>
                <w:color w:val="auto"/>
                <w:sz w:val="24"/>
                <w:szCs w:val="24"/>
                <w:lang w:eastAsia="en-US"/>
              </w:rPr>
            </w:pPr>
            <w:r w:rsidRPr="00AA0834">
              <w:rPr>
                <w:rFonts w:eastAsiaTheme="minorHAnsi" w:cstheme="minorBidi"/>
                <w:color w:val="auto"/>
                <w:sz w:val="24"/>
                <w:szCs w:val="24"/>
                <w:lang w:eastAsia="en-US"/>
              </w:rPr>
              <w:t>Скоростно-силовые качества</w:t>
            </w:r>
          </w:p>
        </w:tc>
        <w:tc>
          <w:tcPr>
            <w:tcW w:w="3543" w:type="dxa"/>
            <w:shd w:val="clear" w:color="auto" w:fill="auto"/>
          </w:tcPr>
          <w:p w:rsidR="00AA0834" w:rsidRPr="00AA0834" w:rsidRDefault="00AA0834" w:rsidP="00AA0834">
            <w:pPr>
              <w:spacing w:after="160" w:line="259" w:lineRule="auto"/>
              <w:ind w:left="0" w:right="0" w:firstLine="0"/>
              <w:jc w:val="center"/>
              <w:rPr>
                <w:rFonts w:eastAsiaTheme="minorHAnsi" w:cstheme="minorBidi"/>
                <w:b/>
                <w:color w:val="auto"/>
                <w:sz w:val="24"/>
                <w:szCs w:val="24"/>
                <w:lang w:eastAsia="en-US"/>
              </w:rPr>
            </w:pPr>
            <w:r w:rsidRPr="00AA0834">
              <w:rPr>
                <w:rFonts w:eastAsiaTheme="minorHAnsi" w:cstheme="minorBidi"/>
                <w:color w:val="auto"/>
                <w:sz w:val="24"/>
                <w:szCs w:val="24"/>
                <w:lang w:eastAsia="en-US"/>
              </w:rPr>
              <w:t xml:space="preserve">Прыжки толчком двух ног  </w:t>
            </w:r>
          </w:p>
        </w:tc>
        <w:tc>
          <w:tcPr>
            <w:tcW w:w="3791" w:type="dxa"/>
            <w:shd w:val="clear" w:color="auto" w:fill="auto"/>
          </w:tcPr>
          <w:p w:rsidR="00AA0834" w:rsidRPr="00AA0834" w:rsidRDefault="00AA0834" w:rsidP="00AA0834">
            <w:pPr>
              <w:spacing w:after="160" w:line="259" w:lineRule="auto"/>
              <w:ind w:left="0" w:right="0" w:firstLine="0"/>
              <w:jc w:val="left"/>
              <w:rPr>
                <w:rFonts w:eastAsiaTheme="minorHAnsi" w:cstheme="minorBidi"/>
                <w:b/>
                <w:color w:val="auto"/>
                <w:sz w:val="24"/>
                <w:szCs w:val="24"/>
                <w:lang w:eastAsia="en-US"/>
              </w:rPr>
            </w:pPr>
            <w:r w:rsidRPr="00AA0834">
              <w:rPr>
                <w:rFonts w:eastAsiaTheme="minorHAnsi" w:cstheme="minorBidi"/>
                <w:color w:val="auto"/>
                <w:sz w:val="24"/>
                <w:szCs w:val="24"/>
                <w:lang w:eastAsia="en-US"/>
              </w:rPr>
              <w:t xml:space="preserve">Оценивание по 5-балльной системе (легкость  прыжка, толчок)          </w:t>
            </w:r>
          </w:p>
        </w:tc>
      </w:tr>
    </w:tbl>
    <w:p w:rsidR="00AA0834" w:rsidRP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lastRenderedPageBreak/>
        <w:t>НОРМАТИВЫ</w:t>
      </w:r>
    </w:p>
    <w:p w:rsidR="00AA0834" w:rsidRP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ОБЩЕЙ ФИЗИЧЕСКОЙ И СПЕЦИАЛЬНОЙ ФИЗИЧЕСКОЙ ПОДГОТОВКИ</w:t>
      </w:r>
    </w:p>
    <w:p w:rsidR="00AA0834" w:rsidRPr="00AA0834" w:rsidRDefault="00AA0834" w:rsidP="00AF0C1D">
      <w:pPr>
        <w:spacing w:after="0" w:line="24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ДЛЯ ЗАЧИСЛЕНИЯ В ГРУППЫ НА УГЛУБЛЕННЫЙ УРОВЕНЬ  СПОРТИВНОЙ ПОДГОТОВКИ ПО ВИДУ СПОРТА ХУДОЖЕСТВЕННАЯ ГИМНАСТИКА</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3969"/>
        <w:gridCol w:w="3365"/>
      </w:tblGrid>
      <w:tr w:rsidR="00AA0834" w:rsidRPr="00AA0834" w:rsidTr="00AA0834">
        <w:tc>
          <w:tcPr>
            <w:tcW w:w="2235" w:type="dxa"/>
            <w:shd w:val="clear" w:color="auto" w:fill="auto"/>
          </w:tcPr>
          <w:p w:rsidR="00AA0834" w:rsidRPr="00AA0834" w:rsidRDefault="00AA0834" w:rsidP="00AF0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center"/>
              <w:rPr>
                <w:b/>
                <w:color w:val="auto"/>
                <w:sz w:val="24"/>
                <w:szCs w:val="24"/>
              </w:rPr>
            </w:pPr>
            <w:r w:rsidRPr="00AA0834">
              <w:rPr>
                <w:b/>
                <w:color w:val="auto"/>
                <w:sz w:val="24"/>
                <w:szCs w:val="24"/>
              </w:rPr>
              <w:t>Качество</w:t>
            </w:r>
          </w:p>
        </w:tc>
        <w:tc>
          <w:tcPr>
            <w:tcW w:w="3969" w:type="dxa"/>
            <w:shd w:val="clear" w:color="auto" w:fill="auto"/>
          </w:tcPr>
          <w:p w:rsidR="00AA0834" w:rsidRPr="00AA0834" w:rsidRDefault="00AA0834" w:rsidP="00AF0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center"/>
              <w:rPr>
                <w:b/>
                <w:color w:val="auto"/>
                <w:sz w:val="24"/>
                <w:szCs w:val="24"/>
              </w:rPr>
            </w:pPr>
            <w:r w:rsidRPr="00AA0834">
              <w:rPr>
                <w:b/>
                <w:color w:val="auto"/>
                <w:sz w:val="24"/>
                <w:szCs w:val="24"/>
              </w:rPr>
              <w:t>Норматив</w:t>
            </w:r>
          </w:p>
        </w:tc>
        <w:tc>
          <w:tcPr>
            <w:tcW w:w="3365" w:type="dxa"/>
            <w:shd w:val="clear" w:color="auto" w:fill="auto"/>
          </w:tcPr>
          <w:p w:rsidR="00AA0834" w:rsidRDefault="00AA0834" w:rsidP="00AF0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center"/>
              <w:rPr>
                <w:b/>
                <w:color w:val="auto"/>
                <w:sz w:val="24"/>
                <w:szCs w:val="24"/>
              </w:rPr>
            </w:pPr>
            <w:r w:rsidRPr="00AA0834">
              <w:rPr>
                <w:b/>
                <w:color w:val="auto"/>
                <w:sz w:val="24"/>
                <w:szCs w:val="24"/>
              </w:rPr>
              <w:t>Оценка</w:t>
            </w:r>
          </w:p>
          <w:p w:rsidR="00AF0C1D" w:rsidRPr="00AA0834" w:rsidRDefault="00AF0C1D" w:rsidP="00AF0C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center"/>
              <w:rPr>
                <w:b/>
                <w:color w:val="auto"/>
                <w:sz w:val="24"/>
                <w:szCs w:val="24"/>
              </w:rPr>
            </w:pPr>
          </w:p>
        </w:tc>
      </w:tr>
      <w:tr w:rsidR="00AA0834" w:rsidRPr="00AA0834" w:rsidTr="00AA0834">
        <w:tc>
          <w:tcPr>
            <w:tcW w:w="223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Гибкость: подвижность тазобедренных суставов</w:t>
            </w:r>
          </w:p>
        </w:tc>
        <w:tc>
          <w:tcPr>
            <w:tcW w:w="3969"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Шпагат с опоры высотой  40см с наклоном назад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1 - с правой ноги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2 - с левой ноги        </w:t>
            </w:r>
          </w:p>
        </w:tc>
        <w:tc>
          <w:tcPr>
            <w:tcW w:w="336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"5" - плотное касание пола правым и левым бедром,    захват двумя руками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"4" - 1-5 см от пола до бедра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"3" - 6-10 см от пола до  бедра</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"2" - захват только одноименной рукой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"1" - без наклона назад               </w:t>
            </w:r>
          </w:p>
        </w:tc>
      </w:tr>
      <w:tr w:rsidR="00AA0834" w:rsidRPr="00AA0834" w:rsidTr="00AA0834">
        <w:tc>
          <w:tcPr>
            <w:tcW w:w="223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Гибкость: подвижность тазобедренных суставов</w:t>
            </w:r>
          </w:p>
        </w:tc>
        <w:tc>
          <w:tcPr>
            <w:tcW w:w="3969"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Поперечный шпагат       </w:t>
            </w:r>
          </w:p>
        </w:tc>
        <w:tc>
          <w:tcPr>
            <w:tcW w:w="336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"5" - выполнение шпагата  по одной прямой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"4" - с небольшим               заворотом стоп вовнутрь  "3" - до 10 см от линии   до паха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"2"- 10-15 см от линии до паха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"1" - 10-15 см  от линии             до паха с заворотом стоп  вовнутрь</w:t>
            </w:r>
          </w:p>
        </w:tc>
      </w:tr>
      <w:tr w:rsidR="00AA0834" w:rsidRPr="00AA0834" w:rsidTr="00AA0834">
        <w:tc>
          <w:tcPr>
            <w:tcW w:w="223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Гибкость: подвижность позвоночного столба</w:t>
            </w:r>
          </w:p>
        </w:tc>
        <w:tc>
          <w:tcPr>
            <w:tcW w:w="3969"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"Мост" на коленях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И.П. - стойка на коленях</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1 - прогнуться назад с  захватом руками за пятки</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2-3 - фиксация положения</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4 - И.П.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p>
        </w:tc>
        <w:tc>
          <w:tcPr>
            <w:tcW w:w="336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"5" - плотная складка,    локти прямые, колени      вместе.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"4" - недостаточная       складка в наклоне,</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согнутые руки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"3" - недостаточная складка в наклоне,  согнутые руки, колени врозь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"2" - наклон назад, руками  до пола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"1" - наклон назад, руками до пола, колени врозь                                            </w:t>
            </w:r>
          </w:p>
        </w:tc>
      </w:tr>
      <w:tr w:rsidR="00AA0834" w:rsidRPr="00AA0834" w:rsidTr="00AA0834">
        <w:tc>
          <w:tcPr>
            <w:tcW w:w="223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Гибкость: подвижность позвоночного столба</w:t>
            </w:r>
          </w:p>
        </w:tc>
        <w:tc>
          <w:tcPr>
            <w:tcW w:w="3969"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"Мост" И.П. - основная стойка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1 - наклон назад с  одноименным захватом  руками голени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2-7 - фиксация положения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8 - И.П.                                         </w:t>
            </w:r>
          </w:p>
        </w:tc>
        <w:tc>
          <w:tcPr>
            <w:tcW w:w="336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"5" - мост с захватом  руками за голень, плотная складка</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"4" - мост с захватом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"3" - мост вплотную, руки</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"2" - 2-6 см от рук до    стоп</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"1" - 7-12 см от рук до  стоп </w:t>
            </w:r>
          </w:p>
        </w:tc>
      </w:tr>
      <w:tr w:rsidR="00AA0834" w:rsidRPr="00AA0834" w:rsidTr="00AA0834">
        <w:tc>
          <w:tcPr>
            <w:tcW w:w="223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Силовые  способности: сила мышц пресса</w:t>
            </w:r>
          </w:p>
        </w:tc>
        <w:tc>
          <w:tcPr>
            <w:tcW w:w="3969"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Из И.П. лежа на спине,  ноги вверх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proofErr w:type="gramStart"/>
            <w:r w:rsidRPr="00AA0834">
              <w:rPr>
                <w:color w:val="auto"/>
                <w:sz w:val="24"/>
                <w:szCs w:val="24"/>
              </w:rPr>
              <w:t xml:space="preserve">1 - сед углом, ноги в  поперечный шпагат.         </w:t>
            </w:r>
            <w:proofErr w:type="gramEnd"/>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 2 - И.П.                          </w:t>
            </w:r>
          </w:p>
        </w:tc>
        <w:tc>
          <w:tcPr>
            <w:tcW w:w="336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Оцениваются амплитуда,   ноги вверх  темп при обязательном   вертикальном положении  спины при выполнении складки.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Выполнение за 10 секунд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"5" - 10 раз</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"4" - 9 раз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"3" - 8 раз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lastRenderedPageBreak/>
              <w:t xml:space="preserve">"2" - 7 раз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"1" - 6 раз                                               </w:t>
            </w:r>
          </w:p>
        </w:tc>
      </w:tr>
      <w:tr w:rsidR="00AA0834" w:rsidRPr="00AA0834" w:rsidTr="00AA0834">
        <w:tc>
          <w:tcPr>
            <w:tcW w:w="223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lastRenderedPageBreak/>
              <w:t>Силовые способности: мышцы спины</w:t>
            </w:r>
          </w:p>
        </w:tc>
        <w:tc>
          <w:tcPr>
            <w:tcW w:w="3969"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Из И.П. лежа на животе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1 - прогнуться назад,   руки на ширине плеч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 2 - И.П.                </w:t>
            </w:r>
          </w:p>
        </w:tc>
        <w:tc>
          <w:tcPr>
            <w:tcW w:w="336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Выполнить 10 раз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"5" - до касания ног,              стопы вместе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"4" - руки параллельно полу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"3" - руки дальше  вертикали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"2" - руки точно вверх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"1" - руки чуть ниже вертикали                       </w:t>
            </w:r>
          </w:p>
        </w:tc>
      </w:tr>
      <w:tr w:rsidR="00AA0834" w:rsidRPr="00AA0834" w:rsidTr="00AA0834">
        <w:tc>
          <w:tcPr>
            <w:tcW w:w="223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Скоростно-силовые способности</w:t>
            </w:r>
          </w:p>
        </w:tc>
        <w:tc>
          <w:tcPr>
            <w:tcW w:w="3969"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Прыжки с двойным вращением скакалки вперёд</w:t>
            </w:r>
          </w:p>
        </w:tc>
        <w:tc>
          <w:tcPr>
            <w:tcW w:w="336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"5" - 20 раз за 10 секунд</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"4" - 19 раз</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"3" - 18 раз</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"2" - 17 раз</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"1" - 16 раз</w:t>
            </w:r>
          </w:p>
        </w:tc>
      </w:tr>
      <w:tr w:rsidR="00AA0834" w:rsidRPr="00AA0834" w:rsidTr="00AA0834">
        <w:tc>
          <w:tcPr>
            <w:tcW w:w="223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Координационные способности: статическое равновесие</w:t>
            </w:r>
          </w:p>
        </w:tc>
        <w:tc>
          <w:tcPr>
            <w:tcW w:w="3969"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Равновесие "захват"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И.П. - стойка, руки в  стороны. Махом правой назад, захват равноимённой рукой, стойка на левой - полупалец. Тоже упражнение с другой ноги.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p>
        </w:tc>
        <w:tc>
          <w:tcPr>
            <w:tcW w:w="336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Выполняется на полупальце с максимальной амплитудой.</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"5" – 8 секунд</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"4" - 7 секунд</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"3" - 6 секунд</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"2" - 5 секунд</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"1" - 4 секунд</w:t>
            </w:r>
          </w:p>
        </w:tc>
      </w:tr>
      <w:tr w:rsidR="00AA0834" w:rsidRPr="00AA0834" w:rsidTr="00AA0834">
        <w:tc>
          <w:tcPr>
            <w:tcW w:w="223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Координационные способности: статическое равновесие</w:t>
            </w:r>
          </w:p>
        </w:tc>
        <w:tc>
          <w:tcPr>
            <w:tcW w:w="3969"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Равновесие в шпагат вперёд, в сторону, назад. Выполняется с правой и левой ноги. Фиксация равновесия 5 секунд.</w:t>
            </w:r>
          </w:p>
        </w:tc>
        <w:tc>
          <w:tcPr>
            <w:tcW w:w="3365" w:type="dxa"/>
            <w:shd w:val="clear" w:color="auto" w:fill="auto"/>
          </w:tcPr>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 xml:space="preserve">"5" – рабочая нога выше головы </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"4" – стопа на уровне плеча</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"3" – нога на уровне 90°</w:t>
            </w:r>
          </w:p>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 w:val="24"/>
                <w:szCs w:val="24"/>
              </w:rPr>
            </w:pPr>
            <w:r w:rsidRPr="00AA0834">
              <w:rPr>
                <w:color w:val="auto"/>
                <w:sz w:val="24"/>
                <w:szCs w:val="24"/>
              </w:rPr>
              <w:t>"2" - нога на уровне 90°, разворот бёдер, завёрнутая опорная нога.</w:t>
            </w:r>
          </w:p>
        </w:tc>
      </w:tr>
    </w:tbl>
    <w:p w:rsidR="00AA0834" w:rsidRPr="00AA0834" w:rsidRDefault="00AA0834" w:rsidP="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color w:val="auto"/>
          <w:szCs w:val="28"/>
          <w:lang w:eastAsia="ar-SA"/>
        </w:rPr>
      </w:pPr>
    </w:p>
    <w:p w:rsidR="00AA0834" w:rsidRPr="00AA0834" w:rsidRDefault="00AA0834" w:rsidP="00AA0834">
      <w:pPr>
        <w:tabs>
          <w:tab w:val="left" w:pos="368"/>
        </w:tabs>
        <w:spacing w:after="160" w:line="259" w:lineRule="auto"/>
        <w:ind w:left="0" w:right="-570" w:firstLine="0"/>
        <w:jc w:val="left"/>
        <w:rPr>
          <w:rFonts w:eastAsiaTheme="minorHAnsi" w:cstheme="minorBidi"/>
          <w:b/>
          <w:color w:val="auto"/>
          <w:szCs w:val="28"/>
          <w:lang w:eastAsia="en-US"/>
        </w:rPr>
      </w:pPr>
    </w:p>
    <w:p w:rsidR="00AA0834" w:rsidRPr="00AA0834" w:rsidRDefault="00AA0834" w:rsidP="00AA0834">
      <w:pPr>
        <w:tabs>
          <w:tab w:val="left" w:pos="368"/>
        </w:tabs>
        <w:spacing w:after="160" w:line="259" w:lineRule="auto"/>
        <w:ind w:left="0" w:right="-570" w:firstLine="0"/>
        <w:jc w:val="left"/>
        <w:rPr>
          <w:rFonts w:eastAsiaTheme="minorHAnsi" w:cstheme="minorBidi"/>
          <w:b/>
          <w:color w:val="auto"/>
          <w:szCs w:val="28"/>
          <w:lang w:eastAsia="en-US"/>
        </w:rPr>
      </w:pPr>
    </w:p>
    <w:p w:rsidR="00AA0834" w:rsidRPr="00AA0834" w:rsidRDefault="00AA0834" w:rsidP="00AA0834">
      <w:pPr>
        <w:tabs>
          <w:tab w:val="left" w:pos="368"/>
        </w:tabs>
        <w:spacing w:after="160" w:line="259" w:lineRule="auto"/>
        <w:ind w:left="0" w:right="-570" w:firstLine="0"/>
        <w:jc w:val="left"/>
        <w:rPr>
          <w:rFonts w:eastAsiaTheme="minorHAnsi" w:cstheme="minorBidi"/>
          <w:b/>
          <w:color w:val="auto"/>
          <w:szCs w:val="28"/>
          <w:lang w:eastAsia="en-US"/>
        </w:rPr>
      </w:pPr>
    </w:p>
    <w:p w:rsidR="00AA0834" w:rsidRPr="00AA0834" w:rsidRDefault="00AA0834" w:rsidP="00AA0834">
      <w:pPr>
        <w:tabs>
          <w:tab w:val="left" w:pos="368"/>
        </w:tabs>
        <w:spacing w:after="160" w:line="259" w:lineRule="auto"/>
        <w:ind w:left="0" w:right="-570" w:firstLine="0"/>
        <w:jc w:val="left"/>
        <w:rPr>
          <w:rFonts w:eastAsiaTheme="minorHAnsi" w:cstheme="minorBidi"/>
          <w:b/>
          <w:color w:val="auto"/>
          <w:szCs w:val="28"/>
          <w:lang w:eastAsia="en-US"/>
        </w:rPr>
      </w:pPr>
    </w:p>
    <w:p w:rsidR="00AA0834" w:rsidRPr="00AA0834" w:rsidRDefault="00AA0834" w:rsidP="00AA0834">
      <w:pPr>
        <w:spacing w:after="160" w:line="259" w:lineRule="auto"/>
        <w:ind w:left="0" w:right="0" w:firstLine="0"/>
        <w:jc w:val="right"/>
        <w:rPr>
          <w:rFonts w:eastAsia="Calibri" w:cstheme="minorBidi"/>
          <w:b/>
          <w:color w:val="auto"/>
          <w:sz w:val="24"/>
          <w:szCs w:val="24"/>
          <w:lang w:eastAsia="en-US"/>
        </w:rPr>
      </w:pPr>
    </w:p>
    <w:p w:rsidR="00AA0834" w:rsidRPr="00AA0834" w:rsidRDefault="00AA0834" w:rsidP="00AA0834">
      <w:pPr>
        <w:spacing w:after="160" w:line="259" w:lineRule="auto"/>
        <w:ind w:left="0" w:right="0" w:firstLine="0"/>
        <w:jc w:val="right"/>
        <w:rPr>
          <w:rFonts w:eastAsia="Calibri" w:cstheme="minorBidi"/>
          <w:b/>
          <w:color w:val="auto"/>
          <w:sz w:val="24"/>
          <w:szCs w:val="24"/>
          <w:lang w:eastAsia="en-US"/>
        </w:rPr>
      </w:pPr>
    </w:p>
    <w:p w:rsidR="00AA0834" w:rsidRPr="00AA0834" w:rsidRDefault="00AA0834" w:rsidP="00AA0834">
      <w:pPr>
        <w:spacing w:after="160" w:line="259" w:lineRule="auto"/>
        <w:ind w:left="0" w:right="0" w:firstLine="0"/>
        <w:jc w:val="right"/>
        <w:rPr>
          <w:rFonts w:eastAsia="Calibri" w:cstheme="minorBidi"/>
          <w:b/>
          <w:color w:val="auto"/>
          <w:sz w:val="24"/>
          <w:szCs w:val="24"/>
          <w:lang w:eastAsia="en-US"/>
        </w:rPr>
      </w:pPr>
    </w:p>
    <w:p w:rsidR="00AA0834" w:rsidRDefault="00AA0834" w:rsidP="00AA0834">
      <w:pPr>
        <w:spacing w:after="160" w:line="259" w:lineRule="auto"/>
        <w:ind w:left="0" w:right="0" w:firstLine="0"/>
        <w:jc w:val="right"/>
        <w:rPr>
          <w:rFonts w:eastAsia="Calibri" w:cstheme="minorBidi"/>
          <w:b/>
          <w:color w:val="auto"/>
          <w:sz w:val="24"/>
          <w:szCs w:val="24"/>
          <w:lang w:eastAsia="en-US"/>
        </w:rPr>
      </w:pPr>
    </w:p>
    <w:p w:rsidR="00AF0C1D" w:rsidRDefault="00AF0C1D" w:rsidP="00AA0834">
      <w:pPr>
        <w:spacing w:after="160" w:line="259" w:lineRule="auto"/>
        <w:ind w:left="0" w:right="0" w:firstLine="0"/>
        <w:jc w:val="right"/>
        <w:rPr>
          <w:rFonts w:eastAsia="Calibri" w:cstheme="minorBidi"/>
          <w:b/>
          <w:color w:val="auto"/>
          <w:sz w:val="24"/>
          <w:szCs w:val="24"/>
          <w:lang w:eastAsia="en-US"/>
        </w:rPr>
      </w:pPr>
    </w:p>
    <w:p w:rsidR="00AF0C1D" w:rsidRDefault="00AF0C1D" w:rsidP="00AA0834">
      <w:pPr>
        <w:spacing w:after="160" w:line="259" w:lineRule="auto"/>
        <w:ind w:left="0" w:right="0" w:firstLine="0"/>
        <w:jc w:val="right"/>
        <w:rPr>
          <w:rFonts w:eastAsia="Calibri" w:cstheme="minorBidi"/>
          <w:b/>
          <w:color w:val="auto"/>
          <w:sz w:val="24"/>
          <w:szCs w:val="24"/>
          <w:lang w:eastAsia="en-US"/>
        </w:rPr>
      </w:pPr>
    </w:p>
    <w:p w:rsidR="00AF0C1D" w:rsidRPr="00AA0834" w:rsidRDefault="00AF0C1D" w:rsidP="00AA0834">
      <w:pPr>
        <w:spacing w:after="160" w:line="259" w:lineRule="auto"/>
        <w:ind w:left="0" w:right="0" w:firstLine="0"/>
        <w:jc w:val="right"/>
        <w:rPr>
          <w:rFonts w:eastAsia="Calibri" w:cstheme="minorBidi"/>
          <w:b/>
          <w:color w:val="auto"/>
          <w:sz w:val="24"/>
          <w:szCs w:val="24"/>
          <w:lang w:eastAsia="en-US"/>
        </w:rPr>
      </w:pPr>
    </w:p>
    <w:p w:rsidR="00AA0834" w:rsidRPr="00AA0834" w:rsidRDefault="00AA0834" w:rsidP="00AA0834">
      <w:pPr>
        <w:spacing w:after="160" w:line="259" w:lineRule="auto"/>
        <w:ind w:left="0" w:right="0" w:firstLine="0"/>
        <w:jc w:val="right"/>
        <w:rPr>
          <w:rFonts w:eastAsia="Calibri" w:cstheme="minorBidi"/>
          <w:b/>
          <w:color w:val="auto"/>
          <w:sz w:val="24"/>
          <w:szCs w:val="24"/>
          <w:lang w:eastAsia="en-US"/>
        </w:rPr>
      </w:pPr>
    </w:p>
    <w:p w:rsidR="00AF0C1D" w:rsidRDefault="005E0BDB" w:rsidP="005E0BDB">
      <w:pPr>
        <w:spacing w:after="0" w:line="259" w:lineRule="auto"/>
        <w:ind w:left="5103" w:right="0" w:firstLine="0"/>
        <w:rPr>
          <w:rFonts w:eastAsia="Calibri" w:cstheme="minorBidi"/>
          <w:color w:val="auto"/>
          <w:sz w:val="20"/>
          <w:szCs w:val="20"/>
          <w:lang w:eastAsia="en-US"/>
        </w:rPr>
      </w:pPr>
      <w:r w:rsidRPr="00C53528">
        <w:rPr>
          <w:rFonts w:eastAsia="Calibri" w:cstheme="minorBidi"/>
          <w:color w:val="auto"/>
          <w:sz w:val="20"/>
          <w:szCs w:val="20"/>
          <w:lang w:eastAsia="en-US"/>
        </w:rPr>
        <w:lastRenderedPageBreak/>
        <w:t xml:space="preserve">Приложение № </w:t>
      </w:r>
      <w:r>
        <w:rPr>
          <w:rFonts w:eastAsia="Calibri" w:cstheme="minorBidi"/>
          <w:color w:val="auto"/>
          <w:sz w:val="20"/>
          <w:szCs w:val="20"/>
          <w:lang w:eastAsia="en-US"/>
        </w:rPr>
        <w:t xml:space="preserve">2 </w:t>
      </w:r>
    </w:p>
    <w:p w:rsidR="005E0BDB" w:rsidRDefault="005E0BDB" w:rsidP="005E0BDB">
      <w:pPr>
        <w:spacing w:after="0" w:line="259" w:lineRule="auto"/>
        <w:ind w:left="5103" w:right="0" w:firstLine="0"/>
        <w:rPr>
          <w:rFonts w:eastAsia="Calibri" w:cstheme="minorBidi"/>
          <w:color w:val="auto"/>
          <w:sz w:val="20"/>
          <w:szCs w:val="20"/>
          <w:lang w:eastAsia="en-US"/>
        </w:rPr>
      </w:pPr>
      <w:r>
        <w:rPr>
          <w:rFonts w:eastAsia="Calibri" w:cstheme="minorBidi"/>
          <w:color w:val="auto"/>
          <w:sz w:val="20"/>
          <w:szCs w:val="20"/>
          <w:lang w:eastAsia="en-US"/>
        </w:rPr>
        <w:t xml:space="preserve">к Порядку </w:t>
      </w:r>
      <w:r w:rsidRPr="00C53528">
        <w:rPr>
          <w:rFonts w:eastAsia="Calibri" w:cstheme="minorBidi"/>
          <w:color w:val="auto"/>
          <w:sz w:val="20"/>
          <w:szCs w:val="20"/>
          <w:lang w:eastAsia="en-US"/>
        </w:rPr>
        <w:t>приема на обучение по</w:t>
      </w:r>
      <w:r w:rsidR="00AF0C1D">
        <w:rPr>
          <w:rFonts w:eastAsia="Calibri" w:cstheme="minorBidi"/>
          <w:color w:val="auto"/>
          <w:sz w:val="20"/>
          <w:szCs w:val="20"/>
          <w:lang w:eastAsia="en-US"/>
        </w:rPr>
        <w:t xml:space="preserve"> </w:t>
      </w:r>
      <w:r w:rsidRPr="00C53528">
        <w:rPr>
          <w:rFonts w:eastAsia="Calibri" w:cstheme="minorBidi"/>
          <w:color w:val="auto"/>
          <w:sz w:val="20"/>
          <w:szCs w:val="20"/>
          <w:lang w:eastAsia="en-US"/>
        </w:rPr>
        <w:t>дополнительным предпрофессиональным программам в области физической культуры и спорта</w:t>
      </w:r>
      <w:r>
        <w:rPr>
          <w:rFonts w:eastAsia="Calibri" w:cstheme="minorBidi"/>
          <w:color w:val="auto"/>
          <w:sz w:val="20"/>
          <w:szCs w:val="20"/>
          <w:lang w:eastAsia="en-US"/>
        </w:rPr>
        <w:t xml:space="preserve">, утверждённого приказом по ГБОУРК «КШИФ» </w:t>
      </w:r>
      <w:r w:rsidR="00AF0C1D">
        <w:rPr>
          <w:rFonts w:eastAsia="Calibri" w:cstheme="minorBidi"/>
          <w:color w:val="auto"/>
          <w:sz w:val="20"/>
          <w:szCs w:val="20"/>
          <w:lang w:eastAsia="en-US"/>
        </w:rPr>
        <w:t xml:space="preserve"> </w:t>
      </w:r>
    </w:p>
    <w:p w:rsidR="005E0BDB" w:rsidRDefault="005E0BDB" w:rsidP="005E0BDB">
      <w:pPr>
        <w:spacing w:after="0" w:line="259" w:lineRule="auto"/>
        <w:ind w:left="5103" w:right="0" w:firstLine="0"/>
        <w:rPr>
          <w:rFonts w:eastAsia="Calibri" w:cstheme="minorBidi"/>
          <w:color w:val="auto"/>
          <w:sz w:val="20"/>
          <w:szCs w:val="20"/>
          <w:lang w:eastAsia="en-US"/>
        </w:rPr>
      </w:pPr>
    </w:p>
    <w:p w:rsidR="005E0BDB" w:rsidRDefault="005E0BDB" w:rsidP="005E0BDB">
      <w:pPr>
        <w:spacing w:after="0" w:line="259" w:lineRule="auto"/>
        <w:ind w:left="0" w:right="0" w:firstLine="0"/>
        <w:rPr>
          <w:rFonts w:eastAsia="Calibri" w:cstheme="minorBidi"/>
          <w:color w:val="auto"/>
          <w:sz w:val="20"/>
          <w:szCs w:val="20"/>
          <w:lang w:eastAsia="en-US"/>
        </w:rPr>
      </w:pPr>
    </w:p>
    <w:p w:rsidR="000C3BB6" w:rsidRPr="000C3BB6" w:rsidRDefault="005E0BDB" w:rsidP="00AF0C1D">
      <w:pPr>
        <w:spacing w:after="0" w:line="240" w:lineRule="auto"/>
        <w:ind w:left="0" w:right="0" w:firstLine="0"/>
        <w:jc w:val="center"/>
        <w:rPr>
          <w:rFonts w:eastAsiaTheme="minorHAnsi" w:cstheme="minorBidi"/>
          <w:b/>
          <w:color w:val="auto"/>
          <w:sz w:val="24"/>
        </w:rPr>
      </w:pPr>
      <w:r w:rsidRPr="000C3BB6">
        <w:rPr>
          <w:rFonts w:eastAsiaTheme="minorHAnsi" w:cstheme="minorBidi"/>
          <w:b/>
          <w:color w:val="auto"/>
          <w:sz w:val="24"/>
        </w:rPr>
        <w:t>ОБРАЗЕЦ ЗАЯВЛЕНИЯ О ДОПУСКЕ</w:t>
      </w:r>
      <w:r w:rsidR="000C3BB6" w:rsidRPr="000C3BB6">
        <w:rPr>
          <w:rFonts w:eastAsiaTheme="minorHAnsi" w:cstheme="minorBidi"/>
          <w:b/>
          <w:color w:val="auto"/>
          <w:sz w:val="24"/>
        </w:rPr>
        <w:t xml:space="preserve"> </w:t>
      </w:r>
      <w:r w:rsidRPr="000C3BB6">
        <w:rPr>
          <w:rFonts w:eastAsiaTheme="minorHAnsi" w:cstheme="minorBidi"/>
          <w:b/>
          <w:color w:val="auto"/>
          <w:sz w:val="24"/>
        </w:rPr>
        <w:t>К ПРОХО</w:t>
      </w:r>
      <w:r w:rsidR="000C3BB6" w:rsidRPr="000C3BB6">
        <w:rPr>
          <w:rFonts w:eastAsiaTheme="minorHAnsi" w:cstheme="minorBidi"/>
          <w:b/>
          <w:color w:val="auto"/>
          <w:sz w:val="24"/>
        </w:rPr>
        <w:t>Ж</w:t>
      </w:r>
      <w:r w:rsidRPr="000C3BB6">
        <w:rPr>
          <w:rFonts w:eastAsiaTheme="minorHAnsi" w:cstheme="minorBidi"/>
          <w:b/>
          <w:color w:val="auto"/>
          <w:sz w:val="24"/>
        </w:rPr>
        <w:t xml:space="preserve">ДЕНИЮ </w:t>
      </w:r>
    </w:p>
    <w:p w:rsidR="005E0BDB" w:rsidRPr="000C3BB6" w:rsidRDefault="005E0BDB" w:rsidP="00AF0C1D">
      <w:pPr>
        <w:spacing w:after="0" w:line="240" w:lineRule="auto"/>
        <w:ind w:left="0" w:right="0" w:firstLine="0"/>
        <w:jc w:val="center"/>
        <w:rPr>
          <w:rFonts w:eastAsiaTheme="minorHAnsi" w:cstheme="minorBidi"/>
          <w:b/>
          <w:color w:val="auto"/>
          <w:sz w:val="24"/>
        </w:rPr>
      </w:pPr>
      <w:r w:rsidRPr="000C3BB6">
        <w:rPr>
          <w:rFonts w:eastAsiaTheme="minorHAnsi" w:cstheme="minorBidi"/>
          <w:b/>
          <w:color w:val="auto"/>
          <w:sz w:val="24"/>
        </w:rPr>
        <w:t>ИНДИВИДУАЛЬНОГО ОТБОРА</w:t>
      </w:r>
    </w:p>
    <w:p w:rsidR="005E0BDB" w:rsidRDefault="005E0BDB" w:rsidP="005E0BDB">
      <w:pPr>
        <w:spacing w:after="160" w:line="259" w:lineRule="auto"/>
        <w:ind w:left="4111" w:right="0" w:firstLine="0"/>
        <w:jc w:val="left"/>
        <w:rPr>
          <w:rFonts w:eastAsiaTheme="minorHAnsi" w:cstheme="minorBidi"/>
          <w:color w:val="auto"/>
          <w:sz w:val="24"/>
        </w:rPr>
      </w:pPr>
    </w:p>
    <w:p w:rsidR="005E0BDB" w:rsidRPr="00AA0834" w:rsidRDefault="005E0BDB" w:rsidP="005E0BDB">
      <w:pPr>
        <w:spacing w:after="0" w:line="259" w:lineRule="auto"/>
        <w:ind w:left="4111" w:right="0" w:firstLine="0"/>
        <w:jc w:val="left"/>
        <w:rPr>
          <w:rFonts w:eastAsiaTheme="minorHAnsi" w:cstheme="minorBidi"/>
          <w:color w:val="auto"/>
          <w:sz w:val="24"/>
        </w:rPr>
      </w:pPr>
      <w:r w:rsidRPr="00AA0834">
        <w:rPr>
          <w:rFonts w:eastAsiaTheme="minorHAnsi" w:cstheme="minorBidi"/>
          <w:color w:val="auto"/>
          <w:sz w:val="24"/>
        </w:rPr>
        <w:t>Директору ГБОУ  РК «Керченская школа – интернат с усиленной физической подготовкой»</w:t>
      </w:r>
    </w:p>
    <w:p w:rsidR="005E0BDB" w:rsidRPr="00AA0834" w:rsidRDefault="005E0BDB" w:rsidP="005E0BDB">
      <w:pPr>
        <w:spacing w:after="0" w:line="259" w:lineRule="auto"/>
        <w:ind w:left="4111" w:right="0" w:firstLine="0"/>
        <w:jc w:val="left"/>
        <w:rPr>
          <w:rFonts w:eastAsiaTheme="minorHAnsi" w:cstheme="minorBidi"/>
          <w:color w:val="auto"/>
          <w:sz w:val="24"/>
        </w:rPr>
      </w:pPr>
      <w:r w:rsidRPr="00AA0834">
        <w:rPr>
          <w:rFonts w:eastAsiaTheme="minorHAnsi" w:cstheme="minorBidi"/>
          <w:color w:val="auto"/>
          <w:sz w:val="24"/>
        </w:rPr>
        <w:t>К. С. Романец</w:t>
      </w:r>
    </w:p>
    <w:p w:rsidR="005E0BDB" w:rsidRPr="00AA0834" w:rsidRDefault="005E0BDB" w:rsidP="005E0BDB">
      <w:pPr>
        <w:spacing w:after="0" w:line="259" w:lineRule="auto"/>
        <w:ind w:left="4111" w:right="0" w:firstLine="0"/>
        <w:jc w:val="left"/>
        <w:rPr>
          <w:rFonts w:eastAsiaTheme="minorHAnsi" w:cstheme="minorBidi"/>
          <w:color w:val="auto"/>
          <w:sz w:val="24"/>
        </w:rPr>
      </w:pPr>
      <w:r w:rsidRPr="00AA0834">
        <w:rPr>
          <w:rFonts w:eastAsiaTheme="minorHAnsi" w:cstheme="minorBidi"/>
          <w:color w:val="auto"/>
          <w:sz w:val="24"/>
          <w:lang w:eastAsia="en-US"/>
        </w:rPr>
        <w:t>от</w:t>
      </w:r>
      <w:r w:rsidRPr="00AA0834">
        <w:rPr>
          <w:rFonts w:eastAsiaTheme="minorHAnsi" w:cstheme="minorBidi"/>
          <w:color w:val="auto"/>
          <w:sz w:val="24"/>
        </w:rPr>
        <w:t>__________________________________________________________________________________</w:t>
      </w:r>
      <w:r>
        <w:rPr>
          <w:rFonts w:eastAsiaTheme="minorHAnsi" w:cstheme="minorBidi"/>
          <w:color w:val="auto"/>
          <w:sz w:val="24"/>
        </w:rPr>
        <w:t>________</w:t>
      </w:r>
    </w:p>
    <w:p w:rsidR="005E0BDB" w:rsidRPr="00AA0834" w:rsidRDefault="005E0BDB" w:rsidP="005E0BDB">
      <w:pPr>
        <w:spacing w:after="0" w:line="259" w:lineRule="auto"/>
        <w:ind w:left="4111" w:right="0" w:firstLine="0"/>
        <w:jc w:val="left"/>
        <w:rPr>
          <w:rFonts w:eastAsiaTheme="minorHAnsi" w:cstheme="minorBidi"/>
          <w:color w:val="auto"/>
          <w:sz w:val="20"/>
          <w:szCs w:val="20"/>
        </w:rPr>
      </w:pPr>
      <w:r w:rsidRPr="00AA0834">
        <w:rPr>
          <w:rFonts w:eastAsiaTheme="minorHAnsi" w:cstheme="minorBidi"/>
          <w:color w:val="auto"/>
          <w:sz w:val="20"/>
          <w:szCs w:val="20"/>
        </w:rPr>
        <w:t xml:space="preserve">           (фамилия, имя, отчество полностью)</w:t>
      </w:r>
    </w:p>
    <w:p w:rsidR="005E0BDB" w:rsidRPr="00AA0834" w:rsidRDefault="005E0BDB" w:rsidP="005E0BDB">
      <w:pPr>
        <w:spacing w:after="0" w:line="259" w:lineRule="auto"/>
        <w:ind w:left="4111" w:right="0" w:firstLine="0"/>
        <w:jc w:val="left"/>
        <w:rPr>
          <w:rFonts w:eastAsiaTheme="minorHAnsi" w:cstheme="minorBidi"/>
          <w:color w:val="auto"/>
          <w:sz w:val="24"/>
        </w:rPr>
      </w:pPr>
      <w:r w:rsidRPr="00AA0834">
        <w:rPr>
          <w:rFonts w:eastAsiaTheme="minorHAnsi" w:cstheme="minorBidi"/>
          <w:color w:val="auto"/>
          <w:sz w:val="24"/>
        </w:rPr>
        <w:t>__________________________________________</w:t>
      </w:r>
    </w:p>
    <w:p w:rsidR="005E0BDB" w:rsidRPr="00AA0834" w:rsidRDefault="005E0BDB" w:rsidP="005E0BDB">
      <w:pPr>
        <w:spacing w:after="0" w:line="259" w:lineRule="auto"/>
        <w:ind w:left="4111" w:right="0" w:firstLine="0"/>
        <w:jc w:val="left"/>
        <w:rPr>
          <w:rFonts w:eastAsiaTheme="minorHAnsi" w:cstheme="minorBidi"/>
          <w:color w:val="auto"/>
          <w:sz w:val="24"/>
        </w:rPr>
      </w:pPr>
      <w:proofErr w:type="spellStart"/>
      <w:r w:rsidRPr="00AA0834">
        <w:rPr>
          <w:rFonts w:eastAsiaTheme="minorHAnsi" w:cstheme="minorBidi"/>
          <w:color w:val="auto"/>
          <w:sz w:val="24"/>
        </w:rPr>
        <w:t>проживающ</w:t>
      </w:r>
      <w:proofErr w:type="spellEnd"/>
      <w:r w:rsidRPr="00AA0834">
        <w:rPr>
          <w:rFonts w:eastAsiaTheme="minorHAnsi" w:cstheme="minorBidi"/>
          <w:color w:val="auto"/>
          <w:sz w:val="24"/>
        </w:rPr>
        <w:t>____по адресу:___________________</w:t>
      </w:r>
    </w:p>
    <w:p w:rsidR="005E0BDB" w:rsidRPr="00AA0834" w:rsidRDefault="005E0BDB" w:rsidP="005E0BDB">
      <w:pPr>
        <w:spacing w:after="0" w:line="259" w:lineRule="auto"/>
        <w:ind w:left="4111" w:right="0" w:firstLine="0"/>
        <w:jc w:val="left"/>
        <w:rPr>
          <w:rFonts w:eastAsiaTheme="minorHAnsi" w:cstheme="minorBidi"/>
          <w:color w:val="auto"/>
          <w:sz w:val="20"/>
          <w:szCs w:val="20"/>
        </w:rPr>
      </w:pPr>
      <w:r w:rsidRPr="00AA0834">
        <w:rPr>
          <w:rFonts w:eastAsiaTheme="minorHAnsi" w:cstheme="minorBidi"/>
          <w:color w:val="auto"/>
          <w:sz w:val="20"/>
          <w:szCs w:val="20"/>
        </w:rPr>
        <w:t xml:space="preserve">                                                      (фактическое  проживание)  </w:t>
      </w:r>
      <w:r w:rsidRPr="00AA0834">
        <w:rPr>
          <w:rFonts w:eastAsiaTheme="minorHAnsi" w:cstheme="minorBidi"/>
          <w:color w:val="auto"/>
          <w:sz w:val="24"/>
        </w:rPr>
        <w:t xml:space="preserve"> __________________________________________________________________________________</w:t>
      </w:r>
      <w:r>
        <w:rPr>
          <w:rFonts w:eastAsiaTheme="minorHAnsi" w:cstheme="minorBidi"/>
          <w:color w:val="auto"/>
          <w:sz w:val="24"/>
        </w:rPr>
        <w:t>________</w:t>
      </w:r>
    </w:p>
    <w:p w:rsidR="005E0BDB" w:rsidRPr="00AA0834" w:rsidRDefault="005E0BDB" w:rsidP="005E0BDB">
      <w:pPr>
        <w:spacing w:after="0" w:line="259" w:lineRule="auto"/>
        <w:ind w:left="4111" w:right="0" w:firstLine="0"/>
        <w:jc w:val="left"/>
        <w:rPr>
          <w:rFonts w:eastAsiaTheme="minorHAnsi" w:cstheme="minorBidi"/>
          <w:color w:val="auto"/>
          <w:sz w:val="24"/>
        </w:rPr>
      </w:pPr>
      <w:r w:rsidRPr="00AA0834">
        <w:rPr>
          <w:rFonts w:eastAsiaTheme="minorHAnsi" w:cstheme="minorBidi"/>
          <w:color w:val="auto"/>
          <w:sz w:val="24"/>
        </w:rPr>
        <w:t>__________________________________________</w:t>
      </w:r>
      <w:r>
        <w:rPr>
          <w:rFonts w:eastAsiaTheme="minorHAnsi" w:cstheme="minorBidi"/>
          <w:color w:val="auto"/>
          <w:sz w:val="24"/>
        </w:rPr>
        <w:t>____</w:t>
      </w:r>
    </w:p>
    <w:p w:rsidR="005E0BDB" w:rsidRPr="00AA0834" w:rsidRDefault="005E0BDB" w:rsidP="005E0BDB">
      <w:pPr>
        <w:spacing w:after="0" w:line="259" w:lineRule="auto"/>
        <w:ind w:left="4111" w:right="0" w:firstLine="0"/>
        <w:jc w:val="left"/>
        <w:rPr>
          <w:rFonts w:eastAsiaTheme="minorHAnsi" w:cstheme="minorBidi"/>
          <w:color w:val="auto"/>
          <w:sz w:val="24"/>
        </w:rPr>
      </w:pPr>
      <w:r w:rsidRPr="00AA0834">
        <w:rPr>
          <w:rFonts w:eastAsiaTheme="minorHAnsi" w:cstheme="minorBidi"/>
          <w:color w:val="auto"/>
          <w:sz w:val="24"/>
        </w:rPr>
        <w:t>адрес регистрации</w:t>
      </w:r>
      <w:r>
        <w:rPr>
          <w:rFonts w:eastAsiaTheme="minorHAnsi" w:cstheme="minorBidi"/>
          <w:color w:val="auto"/>
          <w:sz w:val="24"/>
        </w:rPr>
        <w:t xml:space="preserve">, телефон, </w:t>
      </w:r>
      <w:r w:rsidRPr="003B0436">
        <w:rPr>
          <w:rFonts w:eastAsiaTheme="minorHAnsi" w:cstheme="minorBidi"/>
          <w:color w:val="auto"/>
          <w:sz w:val="24"/>
        </w:rPr>
        <w:t>@-</w:t>
      </w:r>
      <w:r>
        <w:rPr>
          <w:rFonts w:eastAsiaTheme="minorHAnsi" w:cstheme="minorBidi"/>
          <w:color w:val="auto"/>
          <w:sz w:val="24"/>
          <w:lang w:val="en-US"/>
        </w:rPr>
        <w:t>mail</w:t>
      </w:r>
      <w:r>
        <w:rPr>
          <w:rFonts w:eastAsiaTheme="minorHAnsi" w:cstheme="minorBidi"/>
          <w:color w:val="auto"/>
          <w:sz w:val="24"/>
        </w:rPr>
        <w:t>: ______________________________________________</w:t>
      </w:r>
    </w:p>
    <w:p w:rsidR="005E0BDB" w:rsidRDefault="005E0BDB" w:rsidP="005E0BDB">
      <w:pPr>
        <w:spacing w:after="0" w:line="259" w:lineRule="auto"/>
        <w:ind w:left="4111" w:right="0" w:firstLine="0"/>
        <w:jc w:val="left"/>
        <w:rPr>
          <w:rFonts w:eastAsiaTheme="minorHAnsi" w:cstheme="minorBidi"/>
          <w:color w:val="auto"/>
          <w:sz w:val="24"/>
        </w:rPr>
      </w:pPr>
      <w:r w:rsidRPr="00AA0834">
        <w:rPr>
          <w:rFonts w:eastAsiaTheme="minorHAnsi" w:cstheme="minorBidi"/>
          <w:color w:val="auto"/>
          <w:sz w:val="24"/>
        </w:rPr>
        <w:t>____________________________________________________________________________________</w:t>
      </w:r>
      <w:r>
        <w:rPr>
          <w:rFonts w:eastAsiaTheme="minorHAnsi" w:cstheme="minorBidi"/>
          <w:color w:val="auto"/>
          <w:sz w:val="24"/>
        </w:rPr>
        <w:t>________</w:t>
      </w:r>
    </w:p>
    <w:p w:rsidR="005E0BDB" w:rsidRPr="00AA0834" w:rsidRDefault="005E0BDB" w:rsidP="005E0BDB">
      <w:pPr>
        <w:spacing w:after="0" w:line="259" w:lineRule="auto"/>
        <w:ind w:left="4111" w:right="0" w:firstLine="0"/>
        <w:jc w:val="left"/>
        <w:rPr>
          <w:rFonts w:eastAsiaTheme="minorHAnsi" w:cstheme="minorBidi"/>
          <w:color w:val="auto"/>
          <w:sz w:val="24"/>
        </w:rPr>
      </w:pPr>
    </w:p>
    <w:p w:rsidR="005E0BDB" w:rsidRPr="00AA0834" w:rsidRDefault="005E0BDB" w:rsidP="005E0BDB">
      <w:pPr>
        <w:spacing w:after="160" w:line="259" w:lineRule="auto"/>
        <w:ind w:left="0" w:right="0" w:firstLine="0"/>
        <w:jc w:val="center"/>
        <w:rPr>
          <w:rFonts w:eastAsiaTheme="minorHAnsi" w:cstheme="minorBidi"/>
          <w:color w:val="auto"/>
          <w:sz w:val="24"/>
        </w:rPr>
      </w:pPr>
      <w:r w:rsidRPr="00AA0834">
        <w:rPr>
          <w:rFonts w:eastAsiaTheme="minorHAnsi" w:cstheme="minorBidi"/>
          <w:color w:val="auto"/>
          <w:sz w:val="24"/>
          <w:lang w:eastAsia="en-US"/>
        </w:rPr>
        <w:t>ЗАЯВЛЕНИЕ</w:t>
      </w:r>
    </w:p>
    <w:p w:rsidR="005E0BDB" w:rsidRPr="00AA0834" w:rsidRDefault="000C3BB6" w:rsidP="005E0BDB">
      <w:pPr>
        <w:spacing w:after="160" w:line="259" w:lineRule="auto"/>
        <w:ind w:left="0" w:right="0" w:firstLine="0"/>
        <w:jc w:val="left"/>
        <w:rPr>
          <w:rFonts w:eastAsiaTheme="minorHAnsi" w:cstheme="minorBidi"/>
          <w:color w:val="auto"/>
          <w:sz w:val="24"/>
        </w:rPr>
      </w:pPr>
      <w:r>
        <w:rPr>
          <w:rFonts w:eastAsiaTheme="minorHAnsi" w:cstheme="minorBidi"/>
          <w:color w:val="auto"/>
          <w:sz w:val="24"/>
        </w:rPr>
        <w:t xml:space="preserve">        Прошу разрешить </w:t>
      </w:r>
      <w:r w:rsidR="005E0BDB" w:rsidRPr="00AA0834">
        <w:rPr>
          <w:rFonts w:eastAsiaTheme="minorHAnsi" w:cstheme="minorBidi"/>
          <w:color w:val="auto"/>
          <w:sz w:val="24"/>
        </w:rPr>
        <w:t>моему(ей) сыну/дочери___</w:t>
      </w:r>
      <w:r w:rsidR="00AF0C1D">
        <w:rPr>
          <w:rFonts w:eastAsiaTheme="minorHAnsi" w:cstheme="minorBidi"/>
          <w:color w:val="auto"/>
          <w:sz w:val="24"/>
        </w:rPr>
        <w:t>_____________________________________</w:t>
      </w:r>
    </w:p>
    <w:p w:rsidR="005E0BDB" w:rsidRPr="00AA0834" w:rsidRDefault="005E0BDB" w:rsidP="005E0BDB">
      <w:pPr>
        <w:spacing w:after="160" w:line="360" w:lineRule="auto"/>
        <w:ind w:left="0" w:right="0" w:firstLine="0"/>
        <w:jc w:val="center"/>
        <w:rPr>
          <w:rFonts w:eastAsiaTheme="minorHAnsi" w:cstheme="minorBidi"/>
          <w:color w:val="auto"/>
          <w:sz w:val="16"/>
          <w:szCs w:val="16"/>
        </w:rPr>
      </w:pPr>
      <w:r w:rsidRPr="00AA0834">
        <w:rPr>
          <w:rFonts w:eastAsiaTheme="minorHAnsi" w:cstheme="minorBidi"/>
          <w:color w:val="auto"/>
          <w:sz w:val="16"/>
          <w:szCs w:val="16"/>
        </w:rPr>
        <w:t xml:space="preserve">                                                                                           </w:t>
      </w:r>
      <w:r w:rsidR="00AF0C1D">
        <w:rPr>
          <w:rFonts w:eastAsiaTheme="minorHAnsi" w:cstheme="minorBidi"/>
          <w:color w:val="auto"/>
          <w:sz w:val="16"/>
          <w:szCs w:val="16"/>
        </w:rPr>
        <w:t xml:space="preserve">                 </w:t>
      </w:r>
      <w:r w:rsidRPr="00AA0834">
        <w:rPr>
          <w:rFonts w:eastAsiaTheme="minorHAnsi" w:cstheme="minorBidi"/>
          <w:color w:val="auto"/>
          <w:sz w:val="16"/>
          <w:szCs w:val="16"/>
        </w:rPr>
        <w:t>(фамилия, имя, отчество полностью, дата рождения)</w:t>
      </w:r>
    </w:p>
    <w:p w:rsidR="005E0BDB" w:rsidRPr="00AA0834" w:rsidRDefault="005E0BDB" w:rsidP="005E0BDB">
      <w:pPr>
        <w:spacing w:after="160" w:line="360" w:lineRule="auto"/>
        <w:ind w:left="0" w:right="0" w:firstLine="0"/>
        <w:jc w:val="left"/>
        <w:rPr>
          <w:rFonts w:ascii="Calibri" w:eastAsia="Calibri" w:hAnsi="Calibri" w:cstheme="minorBidi"/>
          <w:color w:val="auto"/>
          <w:sz w:val="24"/>
          <w:lang w:eastAsia="en-US"/>
        </w:rPr>
      </w:pPr>
      <w:r w:rsidRPr="00AA0834">
        <w:rPr>
          <w:rFonts w:eastAsiaTheme="minorHAnsi" w:cstheme="minorBidi"/>
          <w:color w:val="auto"/>
          <w:sz w:val="24"/>
        </w:rPr>
        <w:t>________________________________________________</w:t>
      </w:r>
      <w:r w:rsidR="00AF0C1D">
        <w:rPr>
          <w:rFonts w:eastAsiaTheme="minorHAnsi" w:cstheme="minorBidi"/>
          <w:color w:val="auto"/>
          <w:sz w:val="24"/>
        </w:rPr>
        <w:t>______________________________</w:t>
      </w:r>
      <w:r w:rsidRPr="00AA0834">
        <w:rPr>
          <w:rFonts w:eastAsiaTheme="minorHAnsi" w:cstheme="minorBidi"/>
          <w:color w:val="auto"/>
          <w:sz w:val="24"/>
        </w:rPr>
        <w:t>____________________________________________________________</w:t>
      </w:r>
      <w:r w:rsidR="00AF0C1D">
        <w:rPr>
          <w:rFonts w:eastAsiaTheme="minorHAnsi" w:cstheme="minorBidi"/>
          <w:color w:val="auto"/>
          <w:sz w:val="24"/>
        </w:rPr>
        <w:t>_____________________</w:t>
      </w:r>
    </w:p>
    <w:p w:rsidR="005E0BDB" w:rsidRPr="00AA0834" w:rsidRDefault="000C3BB6" w:rsidP="005E0BDB">
      <w:pPr>
        <w:spacing w:after="160" w:line="360" w:lineRule="auto"/>
        <w:ind w:left="0" w:right="0" w:firstLine="0"/>
        <w:jc w:val="left"/>
        <w:rPr>
          <w:rFonts w:eastAsiaTheme="minorHAnsi" w:cstheme="minorBidi"/>
          <w:color w:val="auto"/>
          <w:sz w:val="24"/>
        </w:rPr>
      </w:pPr>
      <w:proofErr w:type="gramStart"/>
      <w:r>
        <w:rPr>
          <w:rFonts w:eastAsiaTheme="minorHAnsi" w:cstheme="minorBidi"/>
          <w:color w:val="auto"/>
          <w:sz w:val="24"/>
        </w:rPr>
        <w:t>проживающего</w:t>
      </w:r>
      <w:proofErr w:type="gramEnd"/>
      <w:r>
        <w:rPr>
          <w:rFonts w:eastAsiaTheme="minorHAnsi" w:cstheme="minorBidi"/>
          <w:color w:val="auto"/>
          <w:sz w:val="24"/>
        </w:rPr>
        <w:t xml:space="preserve"> </w:t>
      </w:r>
      <w:r w:rsidR="005E0BDB" w:rsidRPr="00AA0834">
        <w:rPr>
          <w:rFonts w:eastAsiaTheme="minorHAnsi" w:cstheme="minorBidi"/>
          <w:color w:val="auto"/>
          <w:sz w:val="24"/>
        </w:rPr>
        <w:t>по адресу:____________________________________________________</w:t>
      </w:r>
      <w:r w:rsidR="00AF0C1D">
        <w:rPr>
          <w:rFonts w:eastAsiaTheme="minorHAnsi" w:cstheme="minorBidi"/>
          <w:color w:val="auto"/>
          <w:sz w:val="24"/>
        </w:rPr>
        <w:t>____</w:t>
      </w:r>
      <w:r w:rsidR="005E0BDB" w:rsidRPr="00AA0834">
        <w:rPr>
          <w:rFonts w:eastAsiaTheme="minorHAnsi" w:cstheme="minorBidi"/>
          <w:color w:val="auto"/>
          <w:sz w:val="24"/>
        </w:rPr>
        <w:t>_</w:t>
      </w:r>
    </w:p>
    <w:p w:rsidR="005E0BDB" w:rsidRPr="00AA0834" w:rsidRDefault="005E0BDB" w:rsidP="005E0BDB">
      <w:pPr>
        <w:spacing w:after="160" w:line="360" w:lineRule="auto"/>
        <w:ind w:left="0" w:right="0" w:firstLine="0"/>
        <w:jc w:val="left"/>
        <w:rPr>
          <w:rFonts w:eastAsiaTheme="minorHAnsi" w:cstheme="minorBidi"/>
          <w:color w:val="auto"/>
          <w:sz w:val="24"/>
        </w:rPr>
      </w:pPr>
      <w:r w:rsidRPr="00AA0834">
        <w:rPr>
          <w:rFonts w:eastAsiaTheme="minorHAnsi" w:cstheme="minorBidi"/>
          <w:color w:val="auto"/>
          <w:sz w:val="24"/>
        </w:rPr>
        <w:t>____________________________________________________________________________</w:t>
      </w:r>
      <w:r w:rsidR="00AF0C1D">
        <w:rPr>
          <w:rFonts w:eastAsiaTheme="minorHAnsi" w:cstheme="minorBidi"/>
          <w:color w:val="auto"/>
          <w:sz w:val="24"/>
        </w:rPr>
        <w:t>___</w:t>
      </w:r>
    </w:p>
    <w:p w:rsidR="005E0BDB" w:rsidRPr="00AA0834" w:rsidRDefault="005E0BDB" w:rsidP="005E0BDB">
      <w:pPr>
        <w:spacing w:after="160" w:line="360" w:lineRule="auto"/>
        <w:ind w:left="0" w:right="0" w:firstLine="0"/>
        <w:jc w:val="left"/>
        <w:rPr>
          <w:rFonts w:eastAsiaTheme="minorHAnsi" w:cstheme="minorBidi"/>
          <w:color w:val="auto"/>
          <w:sz w:val="24"/>
        </w:rPr>
      </w:pPr>
      <w:proofErr w:type="gramStart"/>
      <w:r w:rsidRPr="00AA0834">
        <w:rPr>
          <w:rFonts w:eastAsiaTheme="minorHAnsi" w:cstheme="minorBidi"/>
          <w:color w:val="auto"/>
          <w:sz w:val="24"/>
        </w:rPr>
        <w:t>зарегистрированного</w:t>
      </w:r>
      <w:proofErr w:type="gramEnd"/>
      <w:r w:rsidRPr="00AA0834">
        <w:rPr>
          <w:rFonts w:eastAsiaTheme="minorHAnsi" w:cstheme="minorBidi"/>
          <w:color w:val="auto"/>
          <w:sz w:val="24"/>
        </w:rPr>
        <w:t xml:space="preserve"> по адресу:_______________________________________________</w:t>
      </w:r>
      <w:r w:rsidR="00AF0C1D">
        <w:rPr>
          <w:rFonts w:eastAsiaTheme="minorHAnsi" w:cstheme="minorBidi"/>
          <w:color w:val="auto"/>
          <w:sz w:val="24"/>
        </w:rPr>
        <w:t>____</w:t>
      </w:r>
      <w:r w:rsidRPr="00AA0834">
        <w:rPr>
          <w:rFonts w:eastAsiaTheme="minorHAnsi" w:cstheme="minorBidi"/>
          <w:color w:val="auto"/>
          <w:sz w:val="24"/>
        </w:rPr>
        <w:t>_</w:t>
      </w:r>
    </w:p>
    <w:p w:rsidR="005E0BDB" w:rsidRPr="00AA0834" w:rsidRDefault="005E0BDB" w:rsidP="005E0BDB">
      <w:pPr>
        <w:spacing w:after="160" w:line="360" w:lineRule="auto"/>
        <w:ind w:left="0" w:right="0" w:firstLine="0"/>
        <w:jc w:val="left"/>
        <w:rPr>
          <w:rFonts w:eastAsiaTheme="minorHAnsi" w:cstheme="minorBidi"/>
          <w:color w:val="auto"/>
          <w:sz w:val="24"/>
        </w:rPr>
      </w:pPr>
      <w:r w:rsidRPr="00AA0834">
        <w:rPr>
          <w:rFonts w:eastAsiaTheme="minorHAnsi" w:cstheme="minorBidi"/>
          <w:color w:val="auto"/>
          <w:sz w:val="24"/>
        </w:rPr>
        <w:t>____________________________________________________________________________</w:t>
      </w:r>
      <w:r w:rsidR="00AF0C1D">
        <w:rPr>
          <w:rFonts w:eastAsiaTheme="minorHAnsi" w:cstheme="minorBidi"/>
          <w:color w:val="auto"/>
          <w:sz w:val="24"/>
        </w:rPr>
        <w:t>___</w:t>
      </w:r>
    </w:p>
    <w:p w:rsidR="005E0BDB" w:rsidRPr="00AA0834" w:rsidRDefault="005E0BDB" w:rsidP="005E0BDB">
      <w:pPr>
        <w:spacing w:after="160" w:line="360" w:lineRule="auto"/>
        <w:ind w:left="0" w:right="0" w:firstLine="0"/>
        <w:jc w:val="left"/>
        <w:rPr>
          <w:rFonts w:eastAsiaTheme="minorHAnsi" w:cstheme="minorBidi"/>
          <w:color w:val="auto"/>
          <w:sz w:val="24"/>
        </w:rPr>
      </w:pPr>
      <w:r w:rsidRPr="00AA0834">
        <w:rPr>
          <w:rFonts w:eastAsiaTheme="minorHAnsi" w:cstheme="minorBidi"/>
          <w:color w:val="auto"/>
          <w:sz w:val="24"/>
        </w:rPr>
        <w:t>принять участие в индивидуальном отборе по виду спорта _______________________</w:t>
      </w:r>
      <w:r w:rsidR="00AF0C1D">
        <w:rPr>
          <w:rFonts w:eastAsiaTheme="minorHAnsi" w:cstheme="minorBidi"/>
          <w:color w:val="auto"/>
          <w:sz w:val="24"/>
        </w:rPr>
        <w:t>_____</w:t>
      </w:r>
    </w:p>
    <w:p w:rsidR="005E0BDB" w:rsidRPr="00AA0834" w:rsidRDefault="005E0BDB" w:rsidP="005E0BDB">
      <w:pPr>
        <w:spacing w:after="160" w:line="360" w:lineRule="auto"/>
        <w:ind w:left="0" w:right="0" w:firstLine="0"/>
        <w:jc w:val="left"/>
        <w:rPr>
          <w:rFonts w:eastAsiaTheme="minorHAnsi" w:cstheme="minorBidi"/>
          <w:color w:val="auto"/>
          <w:sz w:val="24"/>
        </w:rPr>
      </w:pPr>
      <w:r w:rsidRPr="00AA0834">
        <w:rPr>
          <w:rFonts w:eastAsiaTheme="minorHAnsi" w:cstheme="minorBidi"/>
          <w:color w:val="auto"/>
          <w:sz w:val="24"/>
        </w:rPr>
        <w:t>для обучения в школе-интернате на  20_____/20_____учебный год.</w:t>
      </w:r>
    </w:p>
    <w:p w:rsidR="005E0BDB" w:rsidRPr="00AA0834" w:rsidRDefault="005E0BDB" w:rsidP="005E0BDB">
      <w:pPr>
        <w:spacing w:after="160" w:line="360" w:lineRule="auto"/>
        <w:ind w:left="0" w:right="0" w:firstLine="0"/>
        <w:jc w:val="left"/>
        <w:rPr>
          <w:rFonts w:eastAsiaTheme="minorHAnsi" w:cstheme="minorBidi"/>
          <w:color w:val="auto"/>
          <w:sz w:val="24"/>
        </w:rPr>
      </w:pPr>
      <w:r w:rsidRPr="00AA0834">
        <w:rPr>
          <w:rFonts w:eastAsiaTheme="minorHAnsi" w:cstheme="minorBidi"/>
          <w:color w:val="auto"/>
          <w:sz w:val="24"/>
        </w:rPr>
        <w:t xml:space="preserve">    Медицинские документы моего ребёнка предоставлены в полном объёме___________</w:t>
      </w:r>
      <w:r w:rsidR="00AF0C1D">
        <w:rPr>
          <w:rFonts w:eastAsiaTheme="minorHAnsi" w:cstheme="minorBidi"/>
          <w:color w:val="auto"/>
          <w:sz w:val="24"/>
        </w:rPr>
        <w:t>___</w:t>
      </w:r>
    </w:p>
    <w:p w:rsidR="005E0BDB" w:rsidRPr="00AA0834" w:rsidRDefault="005E0BDB" w:rsidP="005E0BDB">
      <w:pPr>
        <w:spacing w:after="160" w:line="259" w:lineRule="auto"/>
        <w:ind w:left="0" w:right="0" w:firstLine="0"/>
        <w:jc w:val="left"/>
        <w:rPr>
          <w:rFonts w:eastAsiaTheme="minorHAnsi" w:cstheme="minorBidi"/>
          <w:color w:val="auto"/>
          <w:sz w:val="24"/>
        </w:rPr>
      </w:pPr>
      <w:r w:rsidRPr="00AA0834">
        <w:rPr>
          <w:rFonts w:eastAsiaTheme="minorHAnsi" w:cstheme="minorBidi"/>
          <w:color w:val="auto"/>
          <w:sz w:val="24"/>
        </w:rPr>
        <w:lastRenderedPageBreak/>
        <w:t>Контактные телефоны:________________________________________________________</w:t>
      </w:r>
    </w:p>
    <w:p w:rsidR="005E0BDB" w:rsidRPr="00AA0834" w:rsidRDefault="005E0BDB" w:rsidP="005E0BDB">
      <w:pPr>
        <w:spacing w:after="160" w:line="259" w:lineRule="auto"/>
        <w:ind w:left="0" w:right="0" w:firstLine="0"/>
        <w:jc w:val="left"/>
        <w:rPr>
          <w:rFonts w:eastAsiaTheme="minorHAnsi" w:cstheme="minorBidi"/>
          <w:color w:val="auto"/>
          <w:sz w:val="24"/>
        </w:rPr>
      </w:pPr>
      <w:r w:rsidRPr="00AA0834">
        <w:rPr>
          <w:rFonts w:eastAsiaTheme="minorHAnsi" w:cstheme="minorBidi"/>
          <w:color w:val="auto"/>
          <w:sz w:val="24"/>
        </w:rPr>
        <w:t>Е –mail:_____________________________________________________________________</w:t>
      </w:r>
    </w:p>
    <w:p w:rsidR="005E0BDB" w:rsidRPr="00AA0834" w:rsidRDefault="005E0BDB" w:rsidP="005E0BDB">
      <w:pPr>
        <w:spacing w:after="160" w:line="259" w:lineRule="auto"/>
        <w:ind w:left="0" w:right="0" w:firstLine="0"/>
        <w:jc w:val="left"/>
        <w:rPr>
          <w:rFonts w:eastAsiaTheme="minorHAnsi" w:cstheme="minorBidi"/>
          <w:color w:val="auto"/>
          <w:sz w:val="24"/>
        </w:rPr>
      </w:pPr>
    </w:p>
    <w:p w:rsidR="005E0BDB" w:rsidRPr="00AA0834" w:rsidRDefault="005E0BDB" w:rsidP="005E0BDB">
      <w:pPr>
        <w:spacing w:after="160" w:line="259" w:lineRule="auto"/>
        <w:ind w:left="0" w:right="0" w:firstLine="0"/>
        <w:jc w:val="left"/>
        <w:rPr>
          <w:rFonts w:eastAsiaTheme="minorHAnsi" w:cstheme="minorBidi"/>
          <w:color w:val="auto"/>
          <w:sz w:val="24"/>
        </w:rPr>
      </w:pPr>
      <w:r w:rsidRPr="00AA0834">
        <w:rPr>
          <w:rFonts w:eastAsiaTheme="minorHAnsi" w:cstheme="minorBidi"/>
          <w:color w:val="auto"/>
          <w:sz w:val="24"/>
        </w:rPr>
        <w:t>Дата: ___________                                 Подпись: ________________/__________________</w:t>
      </w:r>
    </w:p>
    <w:p w:rsidR="005E0BDB" w:rsidRPr="00AA0834" w:rsidRDefault="005E0BDB" w:rsidP="005E0BDB">
      <w:pPr>
        <w:spacing w:after="160" w:line="259" w:lineRule="auto"/>
        <w:ind w:left="0" w:right="0" w:firstLine="0"/>
        <w:jc w:val="left"/>
        <w:rPr>
          <w:rFonts w:eastAsiaTheme="minorHAnsi" w:cstheme="minorBidi"/>
          <w:color w:val="auto"/>
          <w:sz w:val="24"/>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AF0C1D" w:rsidRDefault="00AF0C1D" w:rsidP="005E0BDB">
      <w:pPr>
        <w:spacing w:after="393" w:line="259" w:lineRule="auto"/>
        <w:ind w:left="5664" w:right="686" w:firstLine="708"/>
        <w:jc w:val="left"/>
        <w:rPr>
          <w:rFonts w:eastAsia="Calibri" w:cstheme="minorBidi"/>
          <w:b/>
          <w:color w:val="auto"/>
          <w:szCs w:val="28"/>
          <w:lang w:eastAsia="en-US"/>
        </w:rPr>
      </w:pPr>
    </w:p>
    <w:p w:rsidR="005E0BDB" w:rsidRPr="00AA0834" w:rsidRDefault="005E0BDB" w:rsidP="000C3BB6">
      <w:pPr>
        <w:spacing w:after="0" w:line="259" w:lineRule="auto"/>
        <w:ind w:left="4111" w:right="0" w:firstLine="0"/>
        <w:jc w:val="left"/>
        <w:rPr>
          <w:rFonts w:eastAsiaTheme="minorHAnsi" w:cstheme="minorBidi"/>
          <w:color w:val="auto"/>
          <w:sz w:val="24"/>
        </w:rPr>
      </w:pPr>
      <w:r w:rsidRPr="00AA0834">
        <w:rPr>
          <w:rFonts w:eastAsiaTheme="minorHAnsi" w:cstheme="minorBidi"/>
          <w:color w:val="auto"/>
          <w:sz w:val="24"/>
        </w:rPr>
        <w:lastRenderedPageBreak/>
        <w:t>Директору ГБОУ  РК «Керченская школа – интернат с усиленной физической подготовкой»</w:t>
      </w:r>
    </w:p>
    <w:p w:rsidR="005E0BDB" w:rsidRPr="00AA0834" w:rsidRDefault="005E0BDB" w:rsidP="000C3BB6">
      <w:pPr>
        <w:spacing w:after="0" w:line="259" w:lineRule="auto"/>
        <w:ind w:left="4111" w:right="0" w:firstLine="0"/>
        <w:jc w:val="left"/>
        <w:rPr>
          <w:rFonts w:eastAsiaTheme="minorHAnsi" w:cstheme="minorBidi"/>
          <w:color w:val="auto"/>
          <w:sz w:val="24"/>
        </w:rPr>
      </w:pPr>
      <w:r w:rsidRPr="00AA0834">
        <w:rPr>
          <w:rFonts w:eastAsiaTheme="minorHAnsi" w:cstheme="minorBidi"/>
          <w:color w:val="auto"/>
          <w:sz w:val="24"/>
        </w:rPr>
        <w:t>К. С. Романец</w:t>
      </w:r>
    </w:p>
    <w:p w:rsidR="005E0BDB" w:rsidRDefault="005E0BDB" w:rsidP="00AF0C1D">
      <w:pPr>
        <w:pBdr>
          <w:bottom w:val="single" w:sz="12" w:space="1" w:color="auto"/>
        </w:pBdr>
        <w:spacing w:after="0" w:line="259" w:lineRule="auto"/>
        <w:ind w:left="4111" w:right="0" w:firstLine="0"/>
        <w:rPr>
          <w:rFonts w:eastAsiaTheme="minorHAnsi" w:cstheme="minorBidi"/>
          <w:color w:val="auto"/>
          <w:sz w:val="20"/>
          <w:szCs w:val="20"/>
        </w:rPr>
      </w:pPr>
      <w:proofErr w:type="gramStart"/>
      <w:r w:rsidRPr="00AA0834">
        <w:rPr>
          <w:rFonts w:eastAsiaTheme="minorHAnsi" w:cstheme="minorBidi"/>
          <w:color w:val="auto"/>
          <w:sz w:val="24"/>
          <w:lang w:eastAsia="en-US"/>
        </w:rPr>
        <w:t>от</w:t>
      </w:r>
      <w:proofErr w:type="gramEnd"/>
      <w:r w:rsidRPr="00AA0834">
        <w:rPr>
          <w:rFonts w:eastAsiaTheme="minorHAnsi" w:cstheme="minorBidi"/>
          <w:color w:val="auto"/>
          <w:sz w:val="24"/>
        </w:rPr>
        <w:t>________________________________________</w:t>
      </w:r>
      <w:r w:rsidRPr="00AA0834">
        <w:rPr>
          <w:rFonts w:eastAsiaTheme="minorHAnsi" w:cstheme="minorBidi"/>
          <w:color w:val="auto"/>
          <w:sz w:val="20"/>
          <w:szCs w:val="20"/>
        </w:rPr>
        <w:t xml:space="preserve">                                                                  (фамилия, имя, отчество полностью)</w:t>
      </w:r>
    </w:p>
    <w:p w:rsidR="00AF0C1D" w:rsidRPr="00AA0834" w:rsidRDefault="00AF0C1D" w:rsidP="00AF0C1D">
      <w:pPr>
        <w:pBdr>
          <w:bottom w:val="single" w:sz="12" w:space="1" w:color="auto"/>
        </w:pBdr>
        <w:spacing w:after="0" w:line="259" w:lineRule="auto"/>
        <w:ind w:left="4111" w:right="0" w:firstLine="0"/>
        <w:rPr>
          <w:rFonts w:eastAsiaTheme="minorHAnsi" w:cstheme="minorBidi"/>
          <w:color w:val="auto"/>
          <w:sz w:val="24"/>
        </w:rPr>
      </w:pPr>
    </w:p>
    <w:p w:rsidR="005E0BDB" w:rsidRPr="00AA0834" w:rsidRDefault="005E0BDB" w:rsidP="000C3BB6">
      <w:pPr>
        <w:spacing w:after="0" w:line="259" w:lineRule="auto"/>
        <w:ind w:left="4111" w:right="0" w:firstLine="0"/>
        <w:jc w:val="left"/>
        <w:rPr>
          <w:rFonts w:eastAsiaTheme="minorHAnsi" w:cstheme="minorBidi"/>
          <w:color w:val="auto"/>
          <w:sz w:val="24"/>
        </w:rPr>
      </w:pPr>
      <w:proofErr w:type="spellStart"/>
      <w:r w:rsidRPr="00AA0834">
        <w:rPr>
          <w:rFonts w:eastAsiaTheme="minorHAnsi" w:cstheme="minorBidi"/>
          <w:color w:val="auto"/>
          <w:sz w:val="24"/>
        </w:rPr>
        <w:t>проживающ</w:t>
      </w:r>
      <w:proofErr w:type="spellEnd"/>
      <w:r w:rsidRPr="00AA0834">
        <w:rPr>
          <w:rFonts w:eastAsiaTheme="minorHAnsi" w:cstheme="minorBidi"/>
          <w:color w:val="auto"/>
          <w:sz w:val="24"/>
        </w:rPr>
        <w:t>___ по адресу:__________________</w:t>
      </w:r>
    </w:p>
    <w:p w:rsidR="005E0BDB" w:rsidRPr="00AA0834" w:rsidRDefault="005E0BDB" w:rsidP="000C3BB6">
      <w:pPr>
        <w:spacing w:after="0" w:line="259" w:lineRule="auto"/>
        <w:ind w:left="4111" w:right="0" w:firstLine="0"/>
        <w:jc w:val="left"/>
        <w:rPr>
          <w:rFonts w:eastAsiaTheme="minorHAnsi" w:cstheme="minorBidi"/>
          <w:color w:val="auto"/>
          <w:sz w:val="20"/>
          <w:szCs w:val="20"/>
        </w:rPr>
      </w:pPr>
      <w:r w:rsidRPr="00AA0834">
        <w:rPr>
          <w:rFonts w:eastAsiaTheme="minorHAnsi" w:cstheme="minorBidi"/>
          <w:color w:val="auto"/>
          <w:sz w:val="20"/>
          <w:szCs w:val="20"/>
        </w:rPr>
        <w:t xml:space="preserve">                                                     (фактическое  проживание)  </w:t>
      </w:r>
    </w:p>
    <w:p w:rsidR="005E0BDB" w:rsidRPr="00AA0834" w:rsidRDefault="005E0BDB" w:rsidP="000C3BB6">
      <w:pPr>
        <w:spacing w:after="0" w:line="259" w:lineRule="auto"/>
        <w:ind w:left="4111" w:right="0" w:firstLine="0"/>
        <w:jc w:val="left"/>
        <w:rPr>
          <w:rFonts w:eastAsiaTheme="minorHAnsi" w:cstheme="minorBidi"/>
          <w:color w:val="auto"/>
          <w:sz w:val="24"/>
        </w:rPr>
      </w:pPr>
      <w:r w:rsidRPr="00AA0834">
        <w:rPr>
          <w:rFonts w:eastAsiaTheme="minorHAnsi" w:cstheme="minorBidi"/>
          <w:color w:val="auto"/>
          <w:sz w:val="24"/>
        </w:rPr>
        <w:t xml:space="preserve"> __________________________________________</w:t>
      </w:r>
    </w:p>
    <w:p w:rsidR="005E0BDB" w:rsidRPr="00AA0834" w:rsidRDefault="005E0BDB" w:rsidP="000C3BB6">
      <w:pPr>
        <w:spacing w:after="0" w:line="259" w:lineRule="auto"/>
        <w:ind w:left="4111" w:right="0" w:firstLine="0"/>
        <w:jc w:val="left"/>
        <w:rPr>
          <w:rFonts w:eastAsiaTheme="minorHAnsi" w:cstheme="minorBidi"/>
          <w:color w:val="auto"/>
          <w:sz w:val="24"/>
        </w:rPr>
      </w:pPr>
      <w:r w:rsidRPr="00AA0834">
        <w:rPr>
          <w:rFonts w:eastAsiaTheme="minorHAnsi" w:cstheme="minorBidi"/>
          <w:color w:val="auto"/>
          <w:sz w:val="24"/>
        </w:rPr>
        <w:t>__________________________________________</w:t>
      </w:r>
    </w:p>
    <w:p w:rsidR="005E0BDB" w:rsidRPr="00AA0834" w:rsidRDefault="005E0BDB" w:rsidP="000C3BB6">
      <w:pPr>
        <w:spacing w:after="0" w:line="259" w:lineRule="auto"/>
        <w:ind w:left="4111" w:right="0" w:firstLine="0"/>
        <w:jc w:val="left"/>
        <w:rPr>
          <w:rFonts w:eastAsiaTheme="minorHAnsi" w:cstheme="minorBidi"/>
          <w:color w:val="auto"/>
          <w:sz w:val="24"/>
        </w:rPr>
      </w:pPr>
      <w:r w:rsidRPr="00AA0834">
        <w:rPr>
          <w:rFonts w:eastAsiaTheme="minorHAnsi" w:cstheme="minorBidi"/>
          <w:color w:val="auto"/>
          <w:sz w:val="24"/>
        </w:rPr>
        <w:t>адрес регистрации: _________________________</w:t>
      </w:r>
    </w:p>
    <w:p w:rsidR="005E0BDB" w:rsidRPr="00AA0834" w:rsidRDefault="005E0BDB" w:rsidP="000C3BB6">
      <w:pPr>
        <w:spacing w:after="0" w:line="259" w:lineRule="auto"/>
        <w:ind w:left="4111" w:right="0" w:firstLine="0"/>
        <w:jc w:val="left"/>
        <w:rPr>
          <w:rFonts w:eastAsiaTheme="minorHAnsi" w:cstheme="minorBidi"/>
          <w:color w:val="auto"/>
          <w:sz w:val="24"/>
        </w:rPr>
      </w:pPr>
      <w:r w:rsidRPr="00AA0834">
        <w:rPr>
          <w:rFonts w:eastAsiaTheme="minorHAnsi" w:cstheme="minorBidi"/>
          <w:color w:val="auto"/>
          <w:sz w:val="24"/>
        </w:rPr>
        <w:t>__________________________________________</w:t>
      </w:r>
    </w:p>
    <w:p w:rsidR="005E0BDB" w:rsidRPr="00AA0834" w:rsidRDefault="005E0BDB" w:rsidP="005E0BDB">
      <w:pPr>
        <w:spacing w:after="160" w:line="259" w:lineRule="auto"/>
        <w:ind w:left="0" w:right="0" w:firstLine="0"/>
        <w:jc w:val="left"/>
        <w:rPr>
          <w:rFonts w:eastAsiaTheme="minorHAnsi" w:cstheme="minorBidi"/>
          <w:color w:val="auto"/>
          <w:sz w:val="24"/>
        </w:rPr>
      </w:pPr>
    </w:p>
    <w:p w:rsidR="005E0BDB" w:rsidRPr="00AA0834" w:rsidRDefault="005E0BDB" w:rsidP="005E0BDB">
      <w:pPr>
        <w:spacing w:after="160" w:line="259" w:lineRule="auto"/>
        <w:ind w:left="0" w:right="0" w:firstLine="0"/>
        <w:jc w:val="center"/>
        <w:rPr>
          <w:rFonts w:eastAsiaTheme="minorHAnsi" w:cstheme="minorBidi"/>
          <w:color w:val="auto"/>
          <w:sz w:val="24"/>
        </w:rPr>
      </w:pPr>
      <w:r w:rsidRPr="00AA0834">
        <w:rPr>
          <w:rFonts w:eastAsiaTheme="minorHAnsi" w:cstheme="minorBidi"/>
          <w:color w:val="auto"/>
          <w:sz w:val="24"/>
          <w:lang w:eastAsia="en-US"/>
        </w:rPr>
        <w:t>ЗАЯВЛЕНИЕ</w:t>
      </w:r>
    </w:p>
    <w:p w:rsidR="005E0BDB" w:rsidRPr="00AA0834" w:rsidRDefault="005E0BDB" w:rsidP="005E0BDB">
      <w:pPr>
        <w:spacing w:after="160" w:line="259" w:lineRule="auto"/>
        <w:ind w:left="0" w:right="0" w:firstLine="0"/>
        <w:jc w:val="center"/>
        <w:rPr>
          <w:rFonts w:eastAsiaTheme="minorHAnsi" w:cstheme="minorBidi"/>
          <w:color w:val="auto"/>
          <w:sz w:val="24"/>
        </w:rPr>
      </w:pPr>
    </w:p>
    <w:p w:rsidR="005E0BDB" w:rsidRPr="00AA0834" w:rsidRDefault="005E0BDB" w:rsidP="005E0BDB">
      <w:pPr>
        <w:spacing w:after="160" w:line="259" w:lineRule="auto"/>
        <w:ind w:left="0" w:right="0" w:firstLine="0"/>
        <w:jc w:val="left"/>
        <w:rPr>
          <w:rFonts w:eastAsiaTheme="minorHAnsi" w:cstheme="minorBidi"/>
          <w:color w:val="auto"/>
          <w:sz w:val="24"/>
        </w:rPr>
      </w:pPr>
      <w:r w:rsidRPr="00AA0834">
        <w:rPr>
          <w:rFonts w:eastAsiaTheme="minorHAnsi" w:cstheme="minorBidi"/>
          <w:color w:val="auto"/>
          <w:sz w:val="24"/>
        </w:rPr>
        <w:t xml:space="preserve">        Прошу </w:t>
      </w:r>
      <w:r w:rsidR="000C3BB6">
        <w:rPr>
          <w:rFonts w:eastAsiaTheme="minorHAnsi" w:cstheme="minorBidi"/>
          <w:color w:val="auto"/>
          <w:sz w:val="24"/>
          <w:lang w:eastAsia="en-US"/>
        </w:rPr>
        <w:t xml:space="preserve">зачислить моего </w:t>
      </w:r>
      <w:r w:rsidRPr="00AA0834">
        <w:rPr>
          <w:rFonts w:eastAsiaTheme="minorHAnsi" w:cstheme="minorBidi"/>
          <w:color w:val="auto"/>
          <w:sz w:val="24"/>
          <w:lang w:eastAsia="en-US"/>
        </w:rPr>
        <w:t>сына/дочь</w:t>
      </w:r>
      <w:r w:rsidRPr="00AA0834">
        <w:rPr>
          <w:rFonts w:eastAsiaTheme="minorHAnsi" w:cstheme="minorBidi"/>
          <w:color w:val="auto"/>
          <w:sz w:val="24"/>
        </w:rPr>
        <w:t xml:space="preserve">   ___________________________________</w:t>
      </w:r>
      <w:r w:rsidRPr="00AA0834">
        <w:rPr>
          <w:rFonts w:eastAsiaTheme="minorHAnsi" w:cstheme="minorBidi"/>
          <w:color w:val="auto"/>
          <w:sz w:val="24"/>
          <w:lang w:eastAsia="en-US"/>
        </w:rPr>
        <w:t>______</w:t>
      </w:r>
    </w:p>
    <w:p w:rsidR="005E0BDB" w:rsidRPr="00AA0834" w:rsidRDefault="005E0BDB" w:rsidP="005E0BDB">
      <w:pPr>
        <w:spacing w:after="160" w:line="259" w:lineRule="auto"/>
        <w:ind w:left="0" w:right="0" w:firstLine="0"/>
        <w:jc w:val="left"/>
        <w:rPr>
          <w:rFonts w:eastAsiaTheme="minorHAnsi" w:cstheme="minorBidi"/>
          <w:color w:val="auto"/>
          <w:sz w:val="16"/>
          <w:szCs w:val="16"/>
        </w:rPr>
      </w:pPr>
      <w:r w:rsidRPr="00AA0834">
        <w:rPr>
          <w:rFonts w:eastAsiaTheme="minorHAnsi" w:cstheme="minorBidi"/>
          <w:color w:val="auto"/>
          <w:sz w:val="16"/>
          <w:szCs w:val="16"/>
        </w:rPr>
        <w:t xml:space="preserve">                                                                                                                (фамилия, имя, отчество полностью, </w:t>
      </w:r>
    </w:p>
    <w:p w:rsidR="005E0BDB" w:rsidRPr="00AA0834" w:rsidRDefault="005E0BDB" w:rsidP="005E0BDB">
      <w:pPr>
        <w:spacing w:after="160" w:line="360" w:lineRule="auto"/>
        <w:ind w:left="0" w:right="0" w:firstLine="0"/>
        <w:jc w:val="left"/>
        <w:rPr>
          <w:rFonts w:eastAsiaTheme="minorHAnsi" w:cstheme="minorBidi"/>
          <w:color w:val="auto"/>
          <w:sz w:val="24"/>
          <w:lang w:eastAsia="en-US"/>
        </w:rPr>
      </w:pPr>
      <w:r w:rsidRPr="00AA0834">
        <w:rPr>
          <w:rFonts w:eastAsiaTheme="minorHAnsi" w:cstheme="minorBidi"/>
          <w:color w:val="auto"/>
          <w:sz w:val="24"/>
          <w:lang w:eastAsia="en-US"/>
        </w:rPr>
        <w:t>____________________________________________________________________________</w:t>
      </w:r>
    </w:p>
    <w:p w:rsidR="005E0BDB" w:rsidRPr="00AA0834" w:rsidRDefault="005E0BDB" w:rsidP="005E0BDB">
      <w:pPr>
        <w:spacing w:after="160" w:line="360" w:lineRule="auto"/>
        <w:ind w:left="0" w:right="0" w:firstLine="0"/>
        <w:jc w:val="left"/>
        <w:rPr>
          <w:rFonts w:eastAsiaTheme="minorHAnsi" w:cstheme="minorBidi"/>
          <w:color w:val="auto"/>
          <w:sz w:val="24"/>
          <w:lang w:eastAsia="en-US"/>
        </w:rPr>
      </w:pPr>
      <w:r w:rsidRPr="00AA0834">
        <w:rPr>
          <w:rFonts w:eastAsiaTheme="minorHAnsi" w:cstheme="minorBidi"/>
          <w:color w:val="auto"/>
          <w:sz w:val="24"/>
          <w:lang w:eastAsia="en-US"/>
        </w:rPr>
        <w:t xml:space="preserve">на дополнительную предпрофессиональную программу по виду спорта______________ на  ______________ год обучения     </w:t>
      </w:r>
      <w:r w:rsidRPr="00AA0834">
        <w:rPr>
          <w:rFonts w:eastAsiaTheme="minorHAnsi" w:cstheme="minorBidi"/>
          <w:color w:val="auto"/>
          <w:sz w:val="24"/>
        </w:rPr>
        <w:t>20_____/20_____учебный год.</w:t>
      </w:r>
    </w:p>
    <w:p w:rsidR="005E0BDB" w:rsidRPr="00AA0834" w:rsidRDefault="005E0BDB" w:rsidP="00AF0C1D">
      <w:pPr>
        <w:spacing w:after="0" w:line="240" w:lineRule="auto"/>
        <w:ind w:left="0" w:right="0" w:firstLine="0"/>
        <w:jc w:val="left"/>
        <w:rPr>
          <w:rFonts w:eastAsiaTheme="minorHAnsi" w:cstheme="minorBidi"/>
          <w:color w:val="auto"/>
          <w:sz w:val="24"/>
          <w:lang w:eastAsia="en-US"/>
        </w:rPr>
      </w:pPr>
      <w:r w:rsidRPr="00AA0834">
        <w:rPr>
          <w:rFonts w:eastAsiaTheme="minorHAnsi" w:cstheme="minorBidi"/>
          <w:color w:val="auto"/>
          <w:sz w:val="24"/>
          <w:lang w:eastAsia="en-US"/>
        </w:rPr>
        <w:t>Дата и место рождения ребенка: ________________________________________________</w:t>
      </w:r>
    </w:p>
    <w:p w:rsidR="005E0BDB" w:rsidRPr="00AA0834" w:rsidRDefault="005E0BDB" w:rsidP="00AF0C1D">
      <w:pPr>
        <w:spacing w:after="0" w:line="240" w:lineRule="auto"/>
        <w:ind w:left="0" w:right="0" w:firstLine="0"/>
        <w:jc w:val="left"/>
        <w:rPr>
          <w:rFonts w:eastAsiaTheme="minorHAnsi" w:cstheme="minorBidi"/>
          <w:color w:val="auto"/>
          <w:sz w:val="24"/>
        </w:rPr>
      </w:pPr>
      <w:r w:rsidRPr="00AA0834">
        <w:rPr>
          <w:rFonts w:eastAsiaTheme="minorHAnsi" w:cstheme="minorBidi"/>
          <w:color w:val="auto"/>
          <w:sz w:val="24"/>
          <w:lang w:eastAsia="en-US"/>
        </w:rPr>
        <w:t>____________________________________________________________________________</w:t>
      </w:r>
    </w:p>
    <w:p w:rsidR="005E0BDB" w:rsidRPr="00AA0834" w:rsidRDefault="005E0BDB" w:rsidP="00AF0C1D">
      <w:pPr>
        <w:spacing w:after="0" w:line="240" w:lineRule="auto"/>
        <w:ind w:left="0" w:right="0" w:firstLine="0"/>
        <w:jc w:val="left"/>
        <w:rPr>
          <w:rFonts w:eastAsiaTheme="minorHAnsi" w:cstheme="minorBidi"/>
          <w:color w:val="auto"/>
          <w:sz w:val="24"/>
          <w:lang w:eastAsia="en-US"/>
        </w:rPr>
      </w:pPr>
      <w:r w:rsidRPr="00AA0834">
        <w:rPr>
          <w:rFonts w:eastAsiaTheme="minorHAnsi" w:cstheme="minorBidi"/>
          <w:color w:val="auto"/>
          <w:sz w:val="24"/>
          <w:lang w:eastAsia="en-US"/>
        </w:rPr>
        <w:t>Ф.И.О матери________________________________________________________________</w:t>
      </w:r>
    </w:p>
    <w:p w:rsidR="005E0BDB" w:rsidRPr="00AA0834" w:rsidRDefault="005E0BDB" w:rsidP="00AF0C1D">
      <w:pPr>
        <w:spacing w:after="0" w:line="240" w:lineRule="auto"/>
        <w:ind w:left="0" w:right="0" w:firstLine="0"/>
        <w:jc w:val="left"/>
        <w:rPr>
          <w:rFonts w:eastAsiaTheme="minorHAnsi" w:cstheme="minorBidi"/>
          <w:color w:val="auto"/>
          <w:sz w:val="24"/>
          <w:lang w:eastAsia="en-US"/>
        </w:rPr>
      </w:pPr>
      <w:r w:rsidRPr="00AA0834">
        <w:rPr>
          <w:rFonts w:eastAsiaTheme="minorHAnsi" w:cstheme="minorBidi"/>
          <w:color w:val="auto"/>
          <w:sz w:val="24"/>
          <w:lang w:eastAsia="en-US"/>
        </w:rPr>
        <w:t>Ф.И.О. отца__________________________________________________________________</w:t>
      </w:r>
    </w:p>
    <w:p w:rsidR="005E0BDB" w:rsidRPr="00AA0834" w:rsidRDefault="005E0BDB" w:rsidP="00AF0C1D">
      <w:pPr>
        <w:spacing w:after="0" w:line="240" w:lineRule="auto"/>
        <w:ind w:left="0" w:right="0" w:firstLine="0"/>
        <w:jc w:val="left"/>
        <w:rPr>
          <w:rFonts w:eastAsiaTheme="minorHAnsi" w:cstheme="minorBidi"/>
          <w:color w:val="auto"/>
          <w:sz w:val="24"/>
          <w:lang w:eastAsia="en-US"/>
        </w:rPr>
      </w:pPr>
      <w:r w:rsidRPr="00AA0834">
        <w:rPr>
          <w:rFonts w:eastAsiaTheme="minorHAnsi" w:cstheme="minorBidi"/>
          <w:color w:val="auto"/>
          <w:sz w:val="24"/>
          <w:lang w:eastAsia="en-US"/>
        </w:rPr>
        <w:t>Адрес места жительства ребенка________________________________________________</w:t>
      </w:r>
    </w:p>
    <w:p w:rsidR="005E0BDB" w:rsidRPr="00AA0834" w:rsidRDefault="005E0BDB" w:rsidP="00AF0C1D">
      <w:pPr>
        <w:pBdr>
          <w:bottom w:val="single" w:sz="12" w:space="1" w:color="auto"/>
        </w:pBdr>
        <w:spacing w:after="0" w:line="240" w:lineRule="auto"/>
        <w:ind w:left="0" w:right="0" w:firstLine="0"/>
        <w:jc w:val="left"/>
        <w:rPr>
          <w:rFonts w:eastAsiaTheme="minorHAnsi" w:cstheme="minorBidi"/>
          <w:color w:val="auto"/>
          <w:sz w:val="24"/>
          <w:lang w:eastAsia="en-US"/>
        </w:rPr>
      </w:pPr>
      <w:r w:rsidRPr="00AA0834">
        <w:rPr>
          <w:rFonts w:eastAsiaTheme="minorHAnsi" w:cstheme="minorBidi"/>
          <w:color w:val="auto"/>
          <w:sz w:val="24"/>
          <w:lang w:eastAsia="en-US"/>
        </w:rPr>
        <w:t>Контактные телефоны родителей________________________________________________</w:t>
      </w:r>
    </w:p>
    <w:p w:rsidR="005E0BDB" w:rsidRPr="00AA0834" w:rsidRDefault="005E0BDB" w:rsidP="00AF0C1D">
      <w:pPr>
        <w:pBdr>
          <w:bottom w:val="single" w:sz="12" w:space="1" w:color="auto"/>
        </w:pBdr>
        <w:spacing w:after="0" w:line="240" w:lineRule="auto"/>
        <w:ind w:left="0" w:right="0" w:firstLine="0"/>
        <w:jc w:val="left"/>
        <w:rPr>
          <w:rFonts w:eastAsiaTheme="minorHAnsi" w:cstheme="minorBidi"/>
          <w:color w:val="auto"/>
          <w:sz w:val="24"/>
          <w:lang w:eastAsia="en-US"/>
        </w:rPr>
      </w:pPr>
    </w:p>
    <w:p w:rsidR="005E0BDB" w:rsidRPr="00AA0834" w:rsidRDefault="005E0BDB" w:rsidP="00AF0C1D">
      <w:pPr>
        <w:spacing w:after="0" w:line="240" w:lineRule="auto"/>
        <w:ind w:left="0" w:right="0" w:firstLine="0"/>
        <w:jc w:val="left"/>
        <w:rPr>
          <w:rFonts w:eastAsiaTheme="minorHAnsi" w:cstheme="minorBidi"/>
          <w:color w:val="auto"/>
          <w:sz w:val="24"/>
          <w:lang w:eastAsia="en-US"/>
        </w:rPr>
      </w:pPr>
    </w:p>
    <w:p w:rsidR="005E0BDB" w:rsidRPr="00AA0834" w:rsidRDefault="005E0BDB" w:rsidP="00AF0C1D">
      <w:pPr>
        <w:spacing w:after="0" w:line="240" w:lineRule="auto"/>
        <w:ind w:left="0" w:right="0" w:firstLine="0"/>
        <w:rPr>
          <w:rFonts w:eastAsiaTheme="minorHAnsi" w:cstheme="minorBidi"/>
          <w:color w:val="auto"/>
          <w:sz w:val="22"/>
          <w:lang w:eastAsia="en-US"/>
        </w:rPr>
      </w:pPr>
      <w:r w:rsidRPr="00AA0834">
        <w:rPr>
          <w:rFonts w:eastAsiaTheme="minorHAnsi" w:cstheme="minorBidi"/>
          <w:color w:val="auto"/>
          <w:sz w:val="22"/>
          <w:lang w:eastAsia="en-US"/>
        </w:rPr>
        <w:t>С лицензией на осуществление образовательно</w:t>
      </w:r>
      <w:r w:rsidR="000C3BB6">
        <w:rPr>
          <w:rFonts w:eastAsiaTheme="minorHAnsi" w:cstheme="minorBidi"/>
          <w:color w:val="auto"/>
          <w:sz w:val="22"/>
          <w:lang w:eastAsia="en-US"/>
        </w:rPr>
        <w:t xml:space="preserve">й деятельности, свидетельством </w:t>
      </w:r>
      <w:r w:rsidRPr="00AA0834">
        <w:rPr>
          <w:rFonts w:eastAsiaTheme="minorHAnsi" w:cstheme="minorBidi"/>
          <w:color w:val="auto"/>
          <w:sz w:val="22"/>
          <w:lang w:eastAsia="en-US"/>
        </w:rPr>
        <w:t>о государственной аккредитации, уставом, с образовательными программами и документами, регламентирующими организацию и осуществление образовательной деятельности, правами и обязанностями обучающихся ГБОУ РК «КШИФ»</w:t>
      </w:r>
    </w:p>
    <w:p w:rsidR="005E0BDB" w:rsidRPr="00AA0834" w:rsidRDefault="005E0BDB" w:rsidP="005E0BDB">
      <w:pPr>
        <w:spacing w:after="160" w:line="360" w:lineRule="auto"/>
        <w:ind w:left="0" w:right="0" w:firstLine="0"/>
        <w:jc w:val="left"/>
        <w:rPr>
          <w:rFonts w:eastAsiaTheme="minorHAnsi" w:cstheme="minorBidi"/>
          <w:color w:val="auto"/>
          <w:sz w:val="24"/>
          <w:lang w:eastAsia="en-US"/>
        </w:rPr>
      </w:pPr>
      <w:r w:rsidRPr="00AA0834">
        <w:rPr>
          <w:rFonts w:eastAsiaTheme="minorHAnsi" w:cstheme="minorBidi"/>
          <w:color w:val="auto"/>
          <w:sz w:val="22"/>
          <w:lang w:eastAsia="en-US"/>
        </w:rPr>
        <w:t>Ознакомлен(а)____________________</w:t>
      </w:r>
      <w:r w:rsidRPr="00AA0834">
        <w:rPr>
          <w:rFonts w:eastAsiaTheme="minorHAnsi" w:cstheme="minorBidi"/>
          <w:color w:val="auto"/>
          <w:sz w:val="24"/>
          <w:lang w:eastAsia="en-US"/>
        </w:rPr>
        <w:t>______________________________________________</w:t>
      </w:r>
    </w:p>
    <w:p w:rsidR="005E0BDB" w:rsidRPr="00AA0834" w:rsidRDefault="005E0BDB" w:rsidP="005E0BDB">
      <w:pPr>
        <w:spacing w:after="160" w:line="360" w:lineRule="auto"/>
        <w:ind w:left="0" w:right="0" w:firstLine="0"/>
        <w:jc w:val="left"/>
        <w:rPr>
          <w:rFonts w:eastAsiaTheme="minorHAnsi" w:cstheme="minorBidi"/>
          <w:color w:val="auto"/>
          <w:sz w:val="24"/>
          <w:lang w:eastAsia="en-US"/>
        </w:rPr>
      </w:pPr>
      <w:r w:rsidRPr="00AA0834">
        <w:rPr>
          <w:rFonts w:eastAsiaTheme="minorHAnsi" w:cstheme="minorBidi"/>
          <w:color w:val="auto"/>
          <w:sz w:val="24"/>
          <w:lang w:eastAsia="en-US"/>
        </w:rPr>
        <w:t>Даю согласие на обработку персональных данных родителей и персональных данных ребенка в порядке, установленном законодательством Российской Федерации</w:t>
      </w:r>
    </w:p>
    <w:p w:rsidR="005E0BDB" w:rsidRPr="00AA0834" w:rsidRDefault="005E0BDB" w:rsidP="005E0BDB">
      <w:pPr>
        <w:spacing w:after="160" w:line="259" w:lineRule="auto"/>
        <w:ind w:left="0" w:right="0" w:firstLine="0"/>
        <w:jc w:val="left"/>
        <w:rPr>
          <w:rFonts w:eastAsiaTheme="minorHAnsi" w:cstheme="minorBidi"/>
          <w:color w:val="auto"/>
          <w:sz w:val="24"/>
        </w:rPr>
      </w:pPr>
    </w:p>
    <w:p w:rsidR="005E0BDB" w:rsidRDefault="005E0BDB" w:rsidP="000C3BB6">
      <w:pPr>
        <w:spacing w:after="160" w:line="259" w:lineRule="auto"/>
        <w:ind w:left="0" w:right="0" w:firstLine="0"/>
        <w:jc w:val="left"/>
        <w:rPr>
          <w:rFonts w:eastAsiaTheme="minorHAnsi" w:cstheme="minorBidi"/>
          <w:b/>
          <w:color w:val="auto"/>
          <w:sz w:val="24"/>
          <w:lang w:eastAsia="en-US"/>
        </w:rPr>
      </w:pPr>
      <w:r w:rsidRPr="00AA0834">
        <w:rPr>
          <w:rFonts w:eastAsiaTheme="minorHAnsi" w:cstheme="minorBidi"/>
          <w:color w:val="auto"/>
          <w:sz w:val="24"/>
        </w:rPr>
        <w:t>Дата: _______</w:t>
      </w:r>
      <w:r w:rsidRPr="00AA0834">
        <w:rPr>
          <w:rFonts w:eastAsiaTheme="minorHAnsi" w:cstheme="minorBidi"/>
          <w:color w:val="auto"/>
          <w:sz w:val="24"/>
          <w:lang w:eastAsia="en-US"/>
        </w:rPr>
        <w:t>________         Подпись: __________________/______________________</w:t>
      </w:r>
    </w:p>
    <w:p w:rsidR="000C3BB6" w:rsidRDefault="000C3BB6" w:rsidP="000C3BB6">
      <w:pPr>
        <w:spacing w:after="160" w:line="259" w:lineRule="auto"/>
        <w:ind w:left="0" w:right="0" w:firstLine="0"/>
        <w:jc w:val="left"/>
        <w:rPr>
          <w:rFonts w:eastAsiaTheme="minorHAnsi" w:cstheme="minorBidi"/>
          <w:b/>
          <w:color w:val="auto"/>
          <w:sz w:val="24"/>
          <w:lang w:eastAsia="en-US"/>
        </w:rPr>
      </w:pPr>
    </w:p>
    <w:p w:rsidR="000C3BB6" w:rsidRDefault="000C3BB6" w:rsidP="000C3BB6">
      <w:pPr>
        <w:spacing w:after="160" w:line="259" w:lineRule="auto"/>
        <w:ind w:left="0" w:right="0" w:firstLine="0"/>
        <w:jc w:val="left"/>
        <w:rPr>
          <w:rFonts w:eastAsiaTheme="minorHAnsi" w:cstheme="minorBidi"/>
          <w:b/>
          <w:color w:val="auto"/>
          <w:sz w:val="24"/>
          <w:lang w:eastAsia="en-US"/>
        </w:rPr>
      </w:pPr>
    </w:p>
    <w:p w:rsidR="00AF0C1D" w:rsidRDefault="00AF0C1D" w:rsidP="00AF0C1D">
      <w:pPr>
        <w:spacing w:after="0" w:line="259" w:lineRule="auto"/>
        <w:ind w:left="528" w:right="0" w:firstLine="0"/>
        <w:jc w:val="left"/>
        <w:rPr>
          <w:rFonts w:eastAsia="Calibri" w:cstheme="minorBidi"/>
          <w:color w:val="auto"/>
          <w:sz w:val="20"/>
          <w:szCs w:val="20"/>
          <w:lang w:eastAsia="en-US"/>
        </w:rPr>
      </w:pPr>
    </w:p>
    <w:p w:rsidR="00AF0C1D" w:rsidRDefault="000C3BB6" w:rsidP="00AF0C1D">
      <w:pPr>
        <w:spacing w:after="0" w:line="259" w:lineRule="auto"/>
        <w:ind w:left="5103" w:right="0" w:firstLine="0"/>
        <w:jc w:val="left"/>
        <w:rPr>
          <w:rFonts w:eastAsia="Calibri" w:cstheme="minorBidi"/>
          <w:color w:val="auto"/>
          <w:sz w:val="20"/>
          <w:szCs w:val="20"/>
          <w:lang w:eastAsia="en-US"/>
        </w:rPr>
      </w:pPr>
      <w:r w:rsidRPr="00C53528">
        <w:rPr>
          <w:rFonts w:eastAsia="Calibri" w:cstheme="minorBidi"/>
          <w:color w:val="auto"/>
          <w:sz w:val="20"/>
          <w:szCs w:val="20"/>
          <w:lang w:eastAsia="en-US"/>
        </w:rPr>
        <w:lastRenderedPageBreak/>
        <w:t xml:space="preserve">Приложение № </w:t>
      </w:r>
      <w:r>
        <w:rPr>
          <w:rFonts w:eastAsia="Calibri" w:cstheme="minorBidi"/>
          <w:color w:val="auto"/>
          <w:sz w:val="20"/>
          <w:szCs w:val="20"/>
          <w:lang w:eastAsia="en-US"/>
        </w:rPr>
        <w:t xml:space="preserve">3 </w:t>
      </w:r>
    </w:p>
    <w:p w:rsidR="000C3BB6" w:rsidRDefault="000C3BB6" w:rsidP="00AF0C1D">
      <w:pPr>
        <w:spacing w:after="0" w:line="259" w:lineRule="auto"/>
        <w:ind w:left="5103" w:right="0" w:firstLine="0"/>
        <w:jc w:val="left"/>
        <w:rPr>
          <w:rFonts w:eastAsia="Calibri" w:cstheme="minorBidi"/>
          <w:color w:val="auto"/>
          <w:sz w:val="20"/>
          <w:szCs w:val="20"/>
          <w:lang w:eastAsia="en-US"/>
        </w:rPr>
      </w:pPr>
      <w:r>
        <w:rPr>
          <w:rFonts w:eastAsia="Calibri" w:cstheme="minorBidi"/>
          <w:color w:val="auto"/>
          <w:sz w:val="20"/>
          <w:szCs w:val="20"/>
          <w:lang w:eastAsia="en-US"/>
        </w:rPr>
        <w:t xml:space="preserve">к Порядку </w:t>
      </w:r>
      <w:r w:rsidRPr="00C53528">
        <w:rPr>
          <w:rFonts w:eastAsia="Calibri" w:cstheme="minorBidi"/>
          <w:color w:val="auto"/>
          <w:sz w:val="20"/>
          <w:szCs w:val="20"/>
          <w:lang w:eastAsia="en-US"/>
        </w:rPr>
        <w:t>приема на обучение по</w:t>
      </w:r>
      <w:r w:rsidR="00AF0C1D">
        <w:rPr>
          <w:rFonts w:eastAsia="Calibri" w:cstheme="minorBidi"/>
          <w:color w:val="auto"/>
          <w:sz w:val="20"/>
          <w:szCs w:val="20"/>
          <w:lang w:eastAsia="en-US"/>
        </w:rPr>
        <w:t xml:space="preserve"> </w:t>
      </w:r>
      <w:r w:rsidRPr="00C53528">
        <w:rPr>
          <w:rFonts w:eastAsia="Calibri" w:cstheme="minorBidi"/>
          <w:color w:val="auto"/>
          <w:sz w:val="20"/>
          <w:szCs w:val="20"/>
          <w:lang w:eastAsia="en-US"/>
        </w:rPr>
        <w:t>дополнительным предпрофессиональным программам в области физической культуры и спорта</w:t>
      </w:r>
      <w:r>
        <w:rPr>
          <w:rFonts w:eastAsia="Calibri" w:cstheme="minorBidi"/>
          <w:color w:val="auto"/>
          <w:sz w:val="20"/>
          <w:szCs w:val="20"/>
          <w:lang w:eastAsia="en-US"/>
        </w:rPr>
        <w:t xml:space="preserve">, утверждённого приказом по ГБОУРК «КШИФ» </w:t>
      </w:r>
      <w:r w:rsidR="00AF0C1D">
        <w:rPr>
          <w:rFonts w:eastAsia="Calibri" w:cstheme="minorBidi"/>
          <w:color w:val="auto"/>
          <w:sz w:val="20"/>
          <w:szCs w:val="20"/>
          <w:lang w:eastAsia="en-US"/>
        </w:rPr>
        <w:t xml:space="preserve"> </w:t>
      </w:r>
    </w:p>
    <w:p w:rsidR="00AA0834" w:rsidRPr="00AA0834" w:rsidRDefault="000C3BB6" w:rsidP="00AA0834">
      <w:pPr>
        <w:spacing w:after="160" w:line="259" w:lineRule="auto"/>
        <w:ind w:left="0" w:right="0" w:firstLine="0"/>
        <w:jc w:val="right"/>
        <w:rPr>
          <w:rFonts w:eastAsia="Calibri" w:cstheme="minorBidi"/>
          <w:b/>
          <w:color w:val="auto"/>
          <w:sz w:val="24"/>
          <w:szCs w:val="24"/>
          <w:lang w:eastAsia="en-US"/>
        </w:rPr>
      </w:pPr>
      <w:r>
        <w:rPr>
          <w:rFonts w:eastAsia="Calibri" w:cstheme="minorBidi"/>
          <w:b/>
          <w:color w:val="auto"/>
          <w:sz w:val="24"/>
          <w:szCs w:val="24"/>
          <w:lang w:eastAsia="en-US"/>
        </w:rPr>
        <w:t xml:space="preserve"> </w:t>
      </w:r>
    </w:p>
    <w:p w:rsidR="00AA0834" w:rsidRPr="00AA0834" w:rsidRDefault="00AA0834" w:rsidP="000C3BB6">
      <w:pPr>
        <w:spacing w:after="160" w:line="360" w:lineRule="auto"/>
        <w:ind w:left="0" w:right="0" w:firstLine="0"/>
        <w:jc w:val="center"/>
        <w:rPr>
          <w:rFonts w:eastAsiaTheme="minorHAnsi" w:cstheme="minorBidi"/>
          <w:b/>
          <w:color w:val="auto"/>
          <w:sz w:val="24"/>
          <w:szCs w:val="24"/>
          <w:lang w:eastAsia="en-US"/>
        </w:rPr>
      </w:pPr>
      <w:r w:rsidRPr="00AA0834">
        <w:rPr>
          <w:rFonts w:eastAsiaTheme="minorHAnsi" w:cstheme="minorBidi"/>
          <w:b/>
          <w:color w:val="auto"/>
          <w:sz w:val="24"/>
          <w:szCs w:val="24"/>
          <w:lang w:eastAsia="en-US"/>
        </w:rPr>
        <w:t>Медицинска</w:t>
      </w:r>
      <w:r w:rsidR="000C3BB6">
        <w:rPr>
          <w:rFonts w:eastAsiaTheme="minorHAnsi" w:cstheme="minorBidi"/>
          <w:b/>
          <w:color w:val="auto"/>
          <w:sz w:val="24"/>
          <w:szCs w:val="24"/>
          <w:lang w:eastAsia="en-US"/>
        </w:rPr>
        <w:t>я документация для поступления</w:t>
      </w:r>
    </w:p>
    <w:p w:rsidR="00AA0834" w:rsidRPr="00AA0834" w:rsidRDefault="00AA0834" w:rsidP="00AA0834">
      <w:pPr>
        <w:numPr>
          <w:ilvl w:val="0"/>
          <w:numId w:val="12"/>
        </w:numPr>
        <w:spacing w:after="0" w:line="240" w:lineRule="auto"/>
        <w:ind w:right="0"/>
        <w:contextualSpacing/>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Медицинская карта форма № 026/у – 2000 (предоставляется в п/э обложке).</w:t>
      </w:r>
    </w:p>
    <w:p w:rsidR="00AA0834" w:rsidRPr="00AA0834" w:rsidRDefault="00AA0834" w:rsidP="00AA0834">
      <w:pPr>
        <w:numPr>
          <w:ilvl w:val="0"/>
          <w:numId w:val="12"/>
        </w:numPr>
        <w:spacing w:after="0" w:line="240" w:lineRule="auto"/>
        <w:ind w:right="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Прививочная форма (копия) № 063/у.</w:t>
      </w:r>
    </w:p>
    <w:p w:rsidR="00AA0834" w:rsidRPr="00AA0834" w:rsidRDefault="00AA0834" w:rsidP="00AA0834">
      <w:pPr>
        <w:numPr>
          <w:ilvl w:val="0"/>
          <w:numId w:val="12"/>
        </w:numPr>
        <w:spacing w:after="0" w:line="240" w:lineRule="auto"/>
        <w:ind w:right="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Медицинский осмотр всех узких специалистов с обязательным проведением ЭКГ и заключением кардиолога о возможности заниматься выбранным видом спорта.</w:t>
      </w:r>
    </w:p>
    <w:p w:rsidR="00AA0834" w:rsidRPr="00AA0834" w:rsidRDefault="00AA0834" w:rsidP="00AA0834">
      <w:pPr>
        <w:numPr>
          <w:ilvl w:val="0"/>
          <w:numId w:val="12"/>
        </w:numPr>
        <w:spacing w:after="0" w:line="240" w:lineRule="auto"/>
        <w:ind w:right="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Для детей, состоящих на диспансерном учете – заключение узкого специалиста о возможности заниматься выбранным видом спорта.</w:t>
      </w:r>
    </w:p>
    <w:p w:rsidR="00AA0834" w:rsidRPr="00AA0834" w:rsidRDefault="00AA0834" w:rsidP="00AA0834">
      <w:pPr>
        <w:numPr>
          <w:ilvl w:val="0"/>
          <w:numId w:val="12"/>
        </w:numPr>
        <w:spacing w:after="0" w:line="240" w:lineRule="auto"/>
        <w:ind w:right="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Общий анализ крови, мочи, сахар крови, кал на яйца глистов, соскоб на энтеробиоз.</w:t>
      </w:r>
    </w:p>
    <w:p w:rsidR="00AA0834" w:rsidRPr="00AA0834" w:rsidRDefault="00AA0834" w:rsidP="00AA0834">
      <w:pPr>
        <w:numPr>
          <w:ilvl w:val="0"/>
          <w:numId w:val="12"/>
        </w:numPr>
        <w:spacing w:after="0" w:line="240" w:lineRule="auto"/>
        <w:ind w:right="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Для детей с нарушениями опорно-двигательного аппарата – осмотр ортопеда с рекомендациями по оздоровлению. </w:t>
      </w:r>
    </w:p>
    <w:p w:rsidR="00AA0834" w:rsidRPr="00AA0834" w:rsidRDefault="00AA0834" w:rsidP="00AA0834">
      <w:pPr>
        <w:numPr>
          <w:ilvl w:val="0"/>
          <w:numId w:val="12"/>
        </w:numPr>
        <w:spacing w:after="0" w:line="240" w:lineRule="auto"/>
        <w:ind w:right="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Справка об </w:t>
      </w:r>
      <w:proofErr w:type="spellStart"/>
      <w:r w:rsidRPr="00AA0834">
        <w:rPr>
          <w:rFonts w:eastAsiaTheme="minorHAnsi" w:cstheme="minorBidi"/>
          <w:color w:val="auto"/>
          <w:sz w:val="24"/>
          <w:szCs w:val="24"/>
          <w:lang w:eastAsia="en-US"/>
        </w:rPr>
        <w:t>эпидокружении</w:t>
      </w:r>
      <w:proofErr w:type="spellEnd"/>
      <w:r w:rsidRPr="00AA0834">
        <w:rPr>
          <w:rFonts w:eastAsiaTheme="minorHAnsi" w:cstheme="minorBidi"/>
          <w:color w:val="auto"/>
          <w:sz w:val="24"/>
          <w:szCs w:val="24"/>
          <w:lang w:eastAsia="en-US"/>
        </w:rPr>
        <w:t xml:space="preserve"> (срок годности 3 дня) перед приездом ребёнка.</w:t>
      </w:r>
    </w:p>
    <w:p w:rsidR="00AA0834" w:rsidRPr="00AA0834" w:rsidRDefault="00AA0834" w:rsidP="00AA0834">
      <w:pPr>
        <w:numPr>
          <w:ilvl w:val="0"/>
          <w:numId w:val="12"/>
        </w:numPr>
        <w:spacing w:after="0" w:line="240" w:lineRule="auto"/>
        <w:ind w:right="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Справка об осмотре на педикулез и кожные заболевания (действительно 3 дня) перед приездом ребёнка.</w:t>
      </w:r>
    </w:p>
    <w:p w:rsidR="00AA0834" w:rsidRPr="00AA0834" w:rsidRDefault="00AA0834" w:rsidP="00AA0834">
      <w:pPr>
        <w:numPr>
          <w:ilvl w:val="0"/>
          <w:numId w:val="12"/>
        </w:numPr>
        <w:spacing w:after="0" w:line="240" w:lineRule="auto"/>
        <w:ind w:right="0"/>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  Для детей с ограниченными возможностями здоровья – заключение Центральной психолого-медико-педагогической комиссии.</w:t>
      </w:r>
    </w:p>
    <w:p w:rsidR="00AA0834" w:rsidRPr="000C3BB6" w:rsidRDefault="00AA0834" w:rsidP="00AA0834">
      <w:pPr>
        <w:numPr>
          <w:ilvl w:val="0"/>
          <w:numId w:val="12"/>
        </w:numPr>
        <w:spacing w:after="0" w:line="240" w:lineRule="auto"/>
        <w:ind w:right="0"/>
        <w:jc w:val="left"/>
        <w:rPr>
          <w:rFonts w:eastAsiaTheme="minorHAnsi" w:cstheme="minorBidi"/>
          <w:color w:val="auto"/>
          <w:sz w:val="24"/>
          <w:szCs w:val="24"/>
          <w:lang w:eastAsia="en-US"/>
        </w:rPr>
      </w:pPr>
      <w:r w:rsidRPr="00AA0834">
        <w:rPr>
          <w:rFonts w:eastAsia="Calibri" w:cstheme="minorBidi"/>
          <w:color w:val="auto"/>
          <w:sz w:val="24"/>
          <w:szCs w:val="24"/>
          <w:lang w:eastAsia="en-US"/>
        </w:rPr>
        <w:t xml:space="preserve"> Ксерокопия полиса ОМС, СНИЛС, свидетельства о рождении или паспорта</w:t>
      </w:r>
    </w:p>
    <w:p w:rsidR="000C3BB6" w:rsidRDefault="000C3BB6" w:rsidP="000C3BB6">
      <w:pPr>
        <w:spacing w:after="0" w:line="240" w:lineRule="auto"/>
        <w:ind w:right="0"/>
        <w:jc w:val="left"/>
        <w:rPr>
          <w:rFonts w:eastAsia="Calibri" w:cstheme="minorBidi"/>
          <w:color w:val="auto"/>
          <w:sz w:val="24"/>
          <w:szCs w:val="24"/>
          <w:lang w:eastAsia="en-US"/>
        </w:rPr>
      </w:pPr>
    </w:p>
    <w:p w:rsidR="000C3BB6" w:rsidRDefault="000C3BB6"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AF0C1D" w:rsidP="000C3BB6">
      <w:pPr>
        <w:spacing w:after="0" w:line="240" w:lineRule="auto"/>
        <w:ind w:right="0"/>
        <w:jc w:val="left"/>
        <w:rPr>
          <w:rFonts w:eastAsia="Calibri" w:cstheme="minorBidi"/>
          <w:color w:val="auto"/>
          <w:sz w:val="24"/>
          <w:szCs w:val="24"/>
          <w:lang w:eastAsia="en-US"/>
        </w:rPr>
      </w:pPr>
    </w:p>
    <w:p w:rsidR="00AF0C1D" w:rsidRDefault="000C3BB6" w:rsidP="000C3BB6">
      <w:pPr>
        <w:spacing w:after="0" w:line="259" w:lineRule="auto"/>
        <w:ind w:left="5103" w:right="0" w:firstLine="0"/>
        <w:rPr>
          <w:rFonts w:eastAsia="Calibri" w:cstheme="minorBidi"/>
          <w:color w:val="auto"/>
          <w:sz w:val="20"/>
          <w:szCs w:val="20"/>
          <w:lang w:eastAsia="en-US"/>
        </w:rPr>
      </w:pPr>
      <w:r w:rsidRPr="00C53528">
        <w:rPr>
          <w:rFonts w:eastAsia="Calibri" w:cstheme="minorBidi"/>
          <w:color w:val="auto"/>
          <w:sz w:val="20"/>
          <w:szCs w:val="20"/>
          <w:lang w:eastAsia="en-US"/>
        </w:rPr>
        <w:lastRenderedPageBreak/>
        <w:t xml:space="preserve">Приложение № </w:t>
      </w:r>
      <w:r>
        <w:rPr>
          <w:rFonts w:eastAsia="Calibri" w:cstheme="minorBidi"/>
          <w:color w:val="auto"/>
          <w:sz w:val="20"/>
          <w:szCs w:val="20"/>
          <w:lang w:eastAsia="en-US"/>
        </w:rPr>
        <w:t xml:space="preserve">4 </w:t>
      </w:r>
    </w:p>
    <w:p w:rsidR="000C3BB6" w:rsidRDefault="000C3BB6" w:rsidP="000C3BB6">
      <w:pPr>
        <w:spacing w:after="0" w:line="259" w:lineRule="auto"/>
        <w:ind w:left="5103" w:right="0" w:firstLine="0"/>
        <w:rPr>
          <w:rFonts w:eastAsia="Calibri" w:cstheme="minorBidi"/>
          <w:color w:val="auto"/>
          <w:sz w:val="20"/>
          <w:szCs w:val="20"/>
          <w:lang w:eastAsia="en-US"/>
        </w:rPr>
      </w:pPr>
      <w:r>
        <w:rPr>
          <w:rFonts w:eastAsia="Calibri" w:cstheme="minorBidi"/>
          <w:color w:val="auto"/>
          <w:sz w:val="20"/>
          <w:szCs w:val="20"/>
          <w:lang w:eastAsia="en-US"/>
        </w:rPr>
        <w:t xml:space="preserve">к Порядку </w:t>
      </w:r>
      <w:r w:rsidRPr="00C53528">
        <w:rPr>
          <w:rFonts w:eastAsia="Calibri" w:cstheme="minorBidi"/>
          <w:color w:val="auto"/>
          <w:sz w:val="20"/>
          <w:szCs w:val="20"/>
          <w:lang w:eastAsia="en-US"/>
        </w:rPr>
        <w:t>приема на обучение по</w:t>
      </w:r>
      <w:r w:rsidR="00AF0C1D">
        <w:rPr>
          <w:rFonts w:eastAsia="Calibri" w:cstheme="minorBidi"/>
          <w:color w:val="auto"/>
          <w:sz w:val="20"/>
          <w:szCs w:val="20"/>
          <w:lang w:eastAsia="en-US"/>
        </w:rPr>
        <w:t xml:space="preserve"> </w:t>
      </w:r>
      <w:r w:rsidRPr="00C53528">
        <w:rPr>
          <w:rFonts w:eastAsia="Calibri" w:cstheme="minorBidi"/>
          <w:color w:val="auto"/>
          <w:sz w:val="20"/>
          <w:szCs w:val="20"/>
          <w:lang w:eastAsia="en-US"/>
        </w:rPr>
        <w:t>дополнительным предпрофессиональным программам в области физической культуры и спорта</w:t>
      </w:r>
      <w:r>
        <w:rPr>
          <w:rFonts w:eastAsia="Calibri" w:cstheme="minorBidi"/>
          <w:color w:val="auto"/>
          <w:sz w:val="20"/>
          <w:szCs w:val="20"/>
          <w:lang w:eastAsia="en-US"/>
        </w:rPr>
        <w:t xml:space="preserve">, утверждённого приказом по ГБОУРК «КШИФ» </w:t>
      </w:r>
      <w:r w:rsidR="00AF0C1D">
        <w:rPr>
          <w:rFonts w:eastAsia="Calibri" w:cstheme="minorBidi"/>
          <w:color w:val="auto"/>
          <w:sz w:val="20"/>
          <w:szCs w:val="20"/>
          <w:lang w:eastAsia="en-US"/>
        </w:rPr>
        <w:t xml:space="preserve"> </w:t>
      </w:r>
    </w:p>
    <w:p w:rsidR="000C3BB6" w:rsidRPr="00AA0834" w:rsidRDefault="000C3BB6" w:rsidP="000C3BB6">
      <w:pPr>
        <w:spacing w:after="160" w:line="259" w:lineRule="auto"/>
        <w:ind w:left="0" w:right="0" w:firstLine="0"/>
        <w:jc w:val="right"/>
        <w:rPr>
          <w:rFonts w:eastAsia="Calibri" w:cstheme="minorBidi"/>
          <w:color w:val="auto"/>
          <w:sz w:val="24"/>
          <w:szCs w:val="24"/>
          <w:lang w:eastAsia="en-US"/>
        </w:rPr>
      </w:pPr>
    </w:p>
    <w:p w:rsidR="000C3BB6" w:rsidRPr="00AA0834" w:rsidRDefault="000C3BB6" w:rsidP="000C3BB6">
      <w:pPr>
        <w:spacing w:after="160" w:line="259" w:lineRule="auto"/>
        <w:ind w:left="0" w:right="0" w:firstLine="0"/>
        <w:jc w:val="center"/>
        <w:rPr>
          <w:rFonts w:eastAsia="Calibri" w:cstheme="minorBidi"/>
          <w:b/>
          <w:color w:val="auto"/>
          <w:sz w:val="24"/>
          <w:szCs w:val="24"/>
          <w:lang w:eastAsia="en-US"/>
        </w:rPr>
      </w:pPr>
      <w:r w:rsidRPr="00AA0834">
        <w:rPr>
          <w:rFonts w:eastAsia="Calibri" w:cstheme="minorBidi"/>
          <w:b/>
          <w:color w:val="auto"/>
          <w:sz w:val="24"/>
          <w:szCs w:val="24"/>
          <w:lang w:eastAsia="en-US"/>
        </w:rPr>
        <w:t>Документы, предоставляемые при поступлении</w:t>
      </w:r>
    </w:p>
    <w:p w:rsidR="000C3BB6" w:rsidRPr="00AA0834" w:rsidRDefault="000C3BB6" w:rsidP="000C3BB6">
      <w:pPr>
        <w:spacing w:after="160" w:line="259" w:lineRule="auto"/>
        <w:ind w:left="0" w:right="0" w:firstLine="0"/>
        <w:rPr>
          <w:rFonts w:eastAsiaTheme="minorHAnsi"/>
          <w:color w:val="auto"/>
          <w:sz w:val="24"/>
          <w:szCs w:val="24"/>
          <w:lang w:eastAsia="en-US"/>
        </w:rPr>
      </w:pPr>
      <w:r w:rsidRPr="00AA0834">
        <w:rPr>
          <w:rFonts w:eastAsiaTheme="minorHAnsi"/>
          <w:color w:val="auto"/>
          <w:sz w:val="24"/>
          <w:szCs w:val="24"/>
          <w:lang w:eastAsia="en-US"/>
        </w:rPr>
        <w:t>1. Направление Министерства образования, науки и молодёжи Республики Крым (</w:t>
      </w:r>
      <w:r w:rsidR="00AF0C1D">
        <w:rPr>
          <w:rFonts w:eastAsiaTheme="minorHAnsi"/>
          <w:color w:val="auto"/>
          <w:sz w:val="24"/>
          <w:szCs w:val="24"/>
          <w:lang w:eastAsia="en-US"/>
        </w:rPr>
        <w:t xml:space="preserve">для поступающих в 1 класс и </w:t>
      </w:r>
      <w:r w:rsidRPr="00AA0834">
        <w:rPr>
          <w:rFonts w:eastAsiaTheme="minorHAnsi"/>
          <w:color w:val="auto"/>
          <w:sz w:val="24"/>
          <w:szCs w:val="24"/>
          <w:lang w:eastAsia="en-US"/>
        </w:rPr>
        <w:t xml:space="preserve">для </w:t>
      </w:r>
      <w:r>
        <w:rPr>
          <w:rFonts w:eastAsiaTheme="minorHAnsi"/>
          <w:color w:val="auto"/>
          <w:sz w:val="24"/>
          <w:szCs w:val="24"/>
          <w:lang w:eastAsia="en-US"/>
        </w:rPr>
        <w:t>детей-сирот и детей, оставшихся без попечения родителей</w:t>
      </w:r>
      <w:r w:rsidRPr="00AA0834">
        <w:rPr>
          <w:rFonts w:eastAsiaTheme="minorHAnsi"/>
          <w:color w:val="auto"/>
          <w:sz w:val="24"/>
          <w:szCs w:val="24"/>
          <w:lang w:eastAsia="en-US"/>
        </w:rPr>
        <w:t>).</w:t>
      </w:r>
    </w:p>
    <w:p w:rsidR="000C3BB6" w:rsidRPr="00AA0834" w:rsidRDefault="000C3BB6" w:rsidP="000C3BB6">
      <w:pPr>
        <w:spacing w:after="160" w:line="259" w:lineRule="auto"/>
        <w:ind w:left="0" w:right="0" w:firstLine="0"/>
        <w:rPr>
          <w:rFonts w:eastAsiaTheme="minorHAnsi" w:cstheme="minorBidi"/>
          <w:color w:val="auto"/>
          <w:sz w:val="24"/>
          <w:szCs w:val="24"/>
          <w:lang w:eastAsia="en-US"/>
        </w:rPr>
      </w:pPr>
      <w:r w:rsidRPr="00AA0834">
        <w:rPr>
          <w:rFonts w:eastAsiaTheme="minorHAnsi" w:cstheme="minorBidi"/>
          <w:color w:val="auto"/>
          <w:sz w:val="24"/>
          <w:szCs w:val="24"/>
          <w:lang w:eastAsia="en-US"/>
        </w:rPr>
        <w:t xml:space="preserve">2. Копия и оригинал документа, удостоверяющего личность родителя (законного представителя), либо оригинала документа, удостоверяющего личность иностранного гражданина или лица без гражданства в Российской Федерации в соответствии со </w:t>
      </w:r>
      <w:hyperlink r:id="rId8" w:history="1">
        <w:r w:rsidRPr="00AA0834">
          <w:rPr>
            <w:rFonts w:eastAsiaTheme="minorHAnsi"/>
            <w:color w:val="auto"/>
            <w:sz w:val="24"/>
            <w:szCs w:val="24"/>
            <w:u w:val="single"/>
            <w:lang w:eastAsia="en-US"/>
          </w:rPr>
          <w:t>ст. 10</w:t>
        </w:r>
      </w:hyperlink>
      <w:r w:rsidRPr="00AA0834">
        <w:rPr>
          <w:rFonts w:eastAsiaTheme="minorHAnsi" w:cstheme="minorBidi"/>
          <w:color w:val="auto"/>
          <w:sz w:val="24"/>
          <w:szCs w:val="24"/>
          <w:lang w:eastAsia="en-US"/>
        </w:rPr>
        <w:t xml:space="preserve"> Федерального закона от 25 июля 2002 г. N 115-ФЗ «О правовом положении иностранных граждан в Российской Федерации».</w:t>
      </w:r>
    </w:p>
    <w:p w:rsidR="000C3BB6" w:rsidRPr="00AA0834" w:rsidRDefault="000C3BB6" w:rsidP="000C3BB6">
      <w:pPr>
        <w:shd w:val="clear" w:color="auto" w:fill="FFFFFF"/>
        <w:spacing w:after="255" w:line="270" w:lineRule="atLeast"/>
        <w:ind w:left="0" w:right="0" w:firstLine="0"/>
        <w:rPr>
          <w:color w:val="333333"/>
          <w:sz w:val="24"/>
          <w:szCs w:val="24"/>
        </w:rPr>
      </w:pPr>
      <w:r w:rsidRPr="00AA0834">
        <w:rPr>
          <w:color w:val="auto"/>
          <w:sz w:val="24"/>
          <w:szCs w:val="24"/>
        </w:rPr>
        <w:t xml:space="preserve">3. Копию свидетельства </w:t>
      </w:r>
      <w:r w:rsidRPr="00AA0834">
        <w:rPr>
          <w:color w:val="333333"/>
          <w:sz w:val="24"/>
          <w:szCs w:val="24"/>
        </w:rPr>
        <w:t xml:space="preserve">о рождении ребенка или документа, подтверждающего родство заявителя </w:t>
      </w:r>
      <w:r w:rsidRPr="00AA0834">
        <w:rPr>
          <w:color w:val="auto"/>
          <w:sz w:val="24"/>
          <w:szCs w:val="24"/>
        </w:rPr>
        <w:t>с одновременным предъявлением оригиналов для обозрения.</w:t>
      </w:r>
    </w:p>
    <w:p w:rsidR="000C3BB6" w:rsidRPr="00AA0834" w:rsidRDefault="000C3BB6" w:rsidP="000C3BB6">
      <w:pPr>
        <w:spacing w:after="160" w:line="259" w:lineRule="auto"/>
        <w:ind w:left="0" w:right="0" w:firstLine="0"/>
        <w:rPr>
          <w:rFonts w:eastAsiaTheme="minorHAnsi" w:cstheme="minorBidi"/>
          <w:color w:val="auto"/>
          <w:sz w:val="24"/>
          <w:szCs w:val="24"/>
          <w:lang w:eastAsia="en-US"/>
        </w:rPr>
      </w:pPr>
      <w:r w:rsidRPr="00AA0834">
        <w:rPr>
          <w:rFonts w:eastAsiaTheme="minorHAnsi" w:cstheme="minorBidi"/>
          <w:color w:val="auto"/>
          <w:sz w:val="24"/>
          <w:szCs w:val="24"/>
          <w:lang w:eastAsia="en-US"/>
        </w:rPr>
        <w:t>4. Сведения о регистрации несовершеннолетнего по месту жительства или пребывания в Российской Федерации.</w:t>
      </w:r>
    </w:p>
    <w:p w:rsidR="000C3BB6" w:rsidRDefault="000C3BB6" w:rsidP="000C3BB6">
      <w:pPr>
        <w:spacing w:after="160" w:line="276" w:lineRule="auto"/>
        <w:ind w:left="0" w:right="0" w:firstLine="0"/>
        <w:contextualSpacing/>
        <w:rPr>
          <w:rFonts w:eastAsiaTheme="minorHAnsi" w:cstheme="minorBidi"/>
          <w:color w:val="auto"/>
          <w:sz w:val="24"/>
          <w:szCs w:val="24"/>
          <w:lang w:eastAsia="en-US"/>
        </w:rPr>
      </w:pPr>
      <w:r w:rsidRPr="00AA0834">
        <w:rPr>
          <w:rFonts w:eastAsiaTheme="minorHAnsi" w:cstheme="minorBidi"/>
          <w:color w:val="auto"/>
          <w:sz w:val="24"/>
          <w:szCs w:val="24"/>
          <w:lang w:eastAsia="en-US"/>
        </w:rPr>
        <w:t>5. Личная карта (дело) обучающегося и</w:t>
      </w:r>
      <w:r>
        <w:rPr>
          <w:rFonts w:eastAsiaTheme="minorHAnsi" w:cstheme="minorBidi"/>
          <w:color w:val="auto"/>
          <w:sz w:val="24"/>
          <w:szCs w:val="24"/>
          <w:lang w:eastAsia="en-US"/>
        </w:rPr>
        <w:t xml:space="preserve">з школы или новый бланк </w:t>
      </w:r>
      <w:r w:rsidRPr="00AA0834">
        <w:rPr>
          <w:rFonts w:eastAsiaTheme="minorHAnsi" w:cstheme="minorBidi"/>
          <w:color w:val="auto"/>
          <w:sz w:val="24"/>
          <w:szCs w:val="24"/>
          <w:lang w:eastAsia="en-US"/>
        </w:rPr>
        <w:t>(для 1 класса).</w:t>
      </w:r>
    </w:p>
    <w:p w:rsidR="00AF0C1D" w:rsidRPr="00AA0834" w:rsidRDefault="00AF0C1D" w:rsidP="000C3BB6">
      <w:pPr>
        <w:spacing w:after="160" w:line="276" w:lineRule="auto"/>
        <w:ind w:left="0" w:right="0" w:firstLine="0"/>
        <w:contextualSpacing/>
        <w:rPr>
          <w:rFonts w:eastAsiaTheme="minorHAnsi" w:cstheme="minorBidi"/>
          <w:color w:val="auto"/>
          <w:sz w:val="24"/>
          <w:szCs w:val="24"/>
          <w:lang w:eastAsia="en-US"/>
        </w:rPr>
      </w:pPr>
    </w:p>
    <w:p w:rsidR="000C3BB6" w:rsidRPr="00AA0834" w:rsidRDefault="000C3BB6" w:rsidP="000C3BB6">
      <w:pPr>
        <w:spacing w:after="160" w:line="259" w:lineRule="auto"/>
        <w:ind w:left="0" w:right="0" w:firstLine="0"/>
        <w:rPr>
          <w:rFonts w:eastAsiaTheme="minorHAnsi" w:cstheme="minorBidi"/>
          <w:color w:val="auto"/>
          <w:sz w:val="24"/>
          <w:szCs w:val="24"/>
          <w:lang w:eastAsia="en-US"/>
        </w:rPr>
      </w:pPr>
      <w:r w:rsidRPr="00AA0834">
        <w:rPr>
          <w:rFonts w:eastAsiaTheme="minorHAnsi" w:cstheme="minorBidi"/>
          <w:color w:val="auto"/>
          <w:sz w:val="24"/>
          <w:szCs w:val="24"/>
          <w:lang w:eastAsia="en-US"/>
        </w:rPr>
        <w:t>6. Копия и оригинал полиса ОМС несовершеннолетнего.</w:t>
      </w:r>
    </w:p>
    <w:p w:rsidR="000C3BB6" w:rsidRPr="00AA0834" w:rsidRDefault="000C3BB6" w:rsidP="000C3BB6">
      <w:pPr>
        <w:spacing w:after="160" w:line="259" w:lineRule="auto"/>
        <w:ind w:left="0" w:right="0" w:firstLine="0"/>
        <w:rPr>
          <w:rFonts w:eastAsiaTheme="minorHAnsi" w:cstheme="minorBidi"/>
          <w:color w:val="auto"/>
          <w:sz w:val="24"/>
          <w:szCs w:val="24"/>
          <w:lang w:eastAsia="en-US"/>
        </w:rPr>
      </w:pPr>
      <w:r w:rsidRPr="00AA0834">
        <w:rPr>
          <w:rFonts w:eastAsiaTheme="minorHAnsi" w:cstheme="minorBidi"/>
          <w:color w:val="auto"/>
          <w:sz w:val="24"/>
          <w:szCs w:val="24"/>
          <w:lang w:eastAsia="en-US"/>
        </w:rPr>
        <w:t>7. Копия и оригинал СНИЛС несовершеннолетнего.</w:t>
      </w:r>
    </w:p>
    <w:p w:rsidR="000C3BB6" w:rsidRPr="00AA0834" w:rsidRDefault="000C3BB6" w:rsidP="000C3BB6">
      <w:pPr>
        <w:spacing w:after="160" w:line="259" w:lineRule="auto"/>
        <w:ind w:left="0" w:right="0" w:firstLine="0"/>
        <w:rPr>
          <w:rFonts w:eastAsiaTheme="minorHAnsi" w:cstheme="minorBidi"/>
          <w:color w:val="auto"/>
          <w:sz w:val="24"/>
          <w:szCs w:val="24"/>
          <w:lang w:eastAsia="en-US"/>
        </w:rPr>
      </w:pPr>
      <w:r w:rsidRPr="00AA0834">
        <w:rPr>
          <w:rFonts w:eastAsiaTheme="minorHAnsi" w:cstheme="minorBidi"/>
          <w:color w:val="auto"/>
          <w:sz w:val="24"/>
          <w:szCs w:val="24"/>
          <w:lang w:eastAsia="en-US"/>
        </w:rPr>
        <w:t>8. Для всех поступающих во 2</w:t>
      </w:r>
      <w:r w:rsidR="00AF0C1D">
        <w:rPr>
          <w:rFonts w:eastAsiaTheme="minorHAnsi" w:cstheme="minorBidi"/>
          <w:color w:val="auto"/>
          <w:sz w:val="24"/>
          <w:szCs w:val="24"/>
          <w:lang w:eastAsia="en-US"/>
        </w:rPr>
        <w:t xml:space="preserve"> </w:t>
      </w:r>
      <w:r w:rsidRPr="00AA0834">
        <w:rPr>
          <w:rFonts w:eastAsiaTheme="minorHAnsi" w:cstheme="minorBidi"/>
          <w:color w:val="auto"/>
          <w:sz w:val="24"/>
          <w:szCs w:val="24"/>
          <w:lang w:eastAsia="en-US"/>
        </w:rPr>
        <w:t>-</w:t>
      </w:r>
      <w:r w:rsidR="00AF0C1D">
        <w:rPr>
          <w:rFonts w:eastAsiaTheme="minorHAnsi" w:cstheme="minorBidi"/>
          <w:color w:val="auto"/>
          <w:sz w:val="24"/>
          <w:szCs w:val="24"/>
          <w:lang w:eastAsia="en-US"/>
        </w:rPr>
        <w:t xml:space="preserve"> </w:t>
      </w:r>
      <w:r w:rsidRPr="00AA0834">
        <w:rPr>
          <w:rFonts w:eastAsiaTheme="minorHAnsi" w:cstheme="minorBidi"/>
          <w:color w:val="auto"/>
          <w:sz w:val="24"/>
          <w:szCs w:val="24"/>
          <w:lang w:eastAsia="en-US"/>
        </w:rPr>
        <w:t>8, 10 классы предоставляется табель успеваемости (копию ведомости успеваемости) за последний учебный год или аттестат об основном общем образовании (для поступающих в 10 класс), характеристика с предыдущего места обучения.</w:t>
      </w:r>
    </w:p>
    <w:p w:rsidR="000C3BB6" w:rsidRDefault="000C3BB6" w:rsidP="000C3BB6">
      <w:pPr>
        <w:spacing w:after="0" w:line="240" w:lineRule="auto"/>
        <w:ind w:left="0" w:right="0" w:firstLine="0"/>
        <w:rPr>
          <w:color w:val="auto"/>
          <w:sz w:val="24"/>
          <w:szCs w:val="24"/>
        </w:rPr>
      </w:pPr>
      <w:r w:rsidRPr="00AA0834">
        <w:rPr>
          <w:color w:val="auto"/>
          <w:sz w:val="24"/>
          <w:szCs w:val="24"/>
        </w:rPr>
        <w:t>9. Для многодетных семей - копия свидетельства многодетной семьи.</w:t>
      </w:r>
    </w:p>
    <w:p w:rsidR="00AF0C1D" w:rsidRPr="00AA0834" w:rsidRDefault="00AF0C1D" w:rsidP="000C3BB6">
      <w:pPr>
        <w:spacing w:after="0" w:line="240" w:lineRule="auto"/>
        <w:ind w:left="0" w:right="0" w:firstLine="0"/>
        <w:rPr>
          <w:color w:val="auto"/>
          <w:sz w:val="24"/>
          <w:szCs w:val="24"/>
        </w:rPr>
      </w:pPr>
    </w:p>
    <w:p w:rsidR="000C3BB6" w:rsidRDefault="000C3BB6" w:rsidP="000C3BB6">
      <w:pPr>
        <w:spacing w:after="0" w:line="240" w:lineRule="auto"/>
        <w:ind w:left="0" w:right="0" w:firstLine="0"/>
        <w:rPr>
          <w:color w:val="auto"/>
          <w:sz w:val="24"/>
          <w:szCs w:val="24"/>
        </w:rPr>
      </w:pPr>
      <w:r w:rsidRPr="00AA0834">
        <w:rPr>
          <w:color w:val="auto"/>
          <w:sz w:val="24"/>
          <w:szCs w:val="24"/>
        </w:rPr>
        <w:t>10. Для малоимущих семей – справка из Департамента труда и социальной защиты населения о нахождении на учёте, как малоимущая семья.</w:t>
      </w:r>
    </w:p>
    <w:p w:rsidR="00AF0C1D" w:rsidRPr="00AA0834" w:rsidRDefault="00AF0C1D" w:rsidP="000C3BB6">
      <w:pPr>
        <w:spacing w:after="0" w:line="240" w:lineRule="auto"/>
        <w:ind w:left="0" w:right="0" w:firstLine="0"/>
        <w:rPr>
          <w:color w:val="auto"/>
          <w:sz w:val="24"/>
          <w:szCs w:val="24"/>
        </w:rPr>
      </w:pPr>
    </w:p>
    <w:p w:rsidR="000C3BB6" w:rsidRDefault="000C3BB6" w:rsidP="000C3BB6">
      <w:pPr>
        <w:spacing w:after="0" w:line="240" w:lineRule="auto"/>
        <w:ind w:left="0" w:right="0" w:firstLine="0"/>
        <w:rPr>
          <w:color w:val="auto"/>
          <w:sz w:val="24"/>
          <w:szCs w:val="24"/>
        </w:rPr>
      </w:pPr>
      <w:r w:rsidRPr="00AA0834">
        <w:rPr>
          <w:color w:val="auto"/>
          <w:sz w:val="24"/>
          <w:szCs w:val="24"/>
        </w:rPr>
        <w:t>11. Для семей, включённых в Банк данных семей и несовершеннолетних, находящихся в социально-опасном положении – постановление Комиссии по делам несовершеннолетних и защите их прав.</w:t>
      </w:r>
    </w:p>
    <w:p w:rsidR="00AF0C1D" w:rsidRPr="00AA0834" w:rsidRDefault="00AF0C1D" w:rsidP="000C3BB6">
      <w:pPr>
        <w:spacing w:after="0" w:line="240" w:lineRule="auto"/>
        <w:ind w:left="0" w:right="0" w:firstLine="0"/>
        <w:rPr>
          <w:color w:val="auto"/>
          <w:sz w:val="24"/>
          <w:szCs w:val="24"/>
        </w:rPr>
      </w:pPr>
    </w:p>
    <w:p w:rsidR="000C3BB6" w:rsidRDefault="000C3BB6" w:rsidP="000C3BB6">
      <w:pPr>
        <w:spacing w:after="0" w:line="240" w:lineRule="auto"/>
        <w:ind w:left="0" w:right="0" w:firstLine="0"/>
        <w:rPr>
          <w:color w:val="auto"/>
          <w:sz w:val="24"/>
          <w:szCs w:val="24"/>
        </w:rPr>
      </w:pPr>
      <w:r>
        <w:rPr>
          <w:color w:val="auto"/>
          <w:sz w:val="24"/>
          <w:szCs w:val="24"/>
        </w:rPr>
        <w:t xml:space="preserve">12. Для </w:t>
      </w:r>
      <w:r w:rsidRPr="00AA0834">
        <w:rPr>
          <w:color w:val="auto"/>
          <w:sz w:val="24"/>
          <w:szCs w:val="24"/>
        </w:rPr>
        <w:t>семей</w:t>
      </w:r>
      <w:r>
        <w:rPr>
          <w:color w:val="auto"/>
          <w:sz w:val="24"/>
          <w:szCs w:val="24"/>
        </w:rPr>
        <w:t>,</w:t>
      </w:r>
      <w:r w:rsidRPr="00AA0834">
        <w:rPr>
          <w:color w:val="auto"/>
          <w:sz w:val="24"/>
          <w:szCs w:val="24"/>
        </w:rPr>
        <w:t xml:space="preserve"> находящихся в трудной жизненной ситуации – информация из Центра социальных служб для детей, семьи и молодёжи.</w:t>
      </w:r>
    </w:p>
    <w:p w:rsidR="00AF0C1D" w:rsidRPr="00AA0834" w:rsidRDefault="00AF0C1D" w:rsidP="000C3BB6">
      <w:pPr>
        <w:spacing w:after="0" w:line="240" w:lineRule="auto"/>
        <w:ind w:left="0" w:right="0" w:firstLine="0"/>
        <w:rPr>
          <w:color w:val="auto"/>
          <w:sz w:val="24"/>
          <w:szCs w:val="24"/>
        </w:rPr>
      </w:pPr>
    </w:p>
    <w:p w:rsidR="000C3BB6" w:rsidRDefault="000C3BB6" w:rsidP="000C3BB6">
      <w:pPr>
        <w:spacing w:after="160" w:line="276" w:lineRule="auto"/>
        <w:ind w:left="0" w:right="0" w:firstLine="0"/>
        <w:contextualSpacing/>
        <w:rPr>
          <w:rFonts w:eastAsiaTheme="minorHAnsi" w:cstheme="minorBidi"/>
          <w:color w:val="auto"/>
          <w:sz w:val="24"/>
          <w:szCs w:val="24"/>
          <w:lang w:eastAsia="en-US"/>
        </w:rPr>
      </w:pPr>
      <w:r w:rsidRPr="00AA0834">
        <w:rPr>
          <w:rFonts w:eastAsiaTheme="minorHAnsi" w:cstheme="minorBidi"/>
          <w:color w:val="auto"/>
          <w:sz w:val="24"/>
          <w:szCs w:val="24"/>
          <w:lang w:eastAsia="en-US"/>
        </w:rPr>
        <w:t>13. Фотографии 3х4 - 6 шт.</w:t>
      </w:r>
    </w:p>
    <w:p w:rsidR="00AF0C1D" w:rsidRDefault="00AF0C1D" w:rsidP="000C3BB6">
      <w:pPr>
        <w:spacing w:after="160" w:line="276" w:lineRule="auto"/>
        <w:ind w:left="0" w:right="0" w:firstLine="0"/>
        <w:contextualSpacing/>
        <w:rPr>
          <w:rFonts w:eastAsiaTheme="minorHAnsi" w:cstheme="minorBidi"/>
          <w:color w:val="auto"/>
          <w:sz w:val="24"/>
          <w:szCs w:val="24"/>
          <w:lang w:eastAsia="en-US"/>
        </w:rPr>
      </w:pPr>
    </w:p>
    <w:p w:rsidR="00AF0C1D" w:rsidRDefault="00AF0C1D" w:rsidP="000C3BB6">
      <w:pPr>
        <w:spacing w:after="160" w:line="276" w:lineRule="auto"/>
        <w:ind w:left="0" w:right="0" w:firstLine="0"/>
        <w:contextualSpacing/>
        <w:rPr>
          <w:rFonts w:eastAsiaTheme="minorHAnsi" w:cstheme="minorBidi"/>
          <w:color w:val="auto"/>
          <w:sz w:val="24"/>
          <w:szCs w:val="24"/>
          <w:lang w:eastAsia="en-US"/>
        </w:rPr>
      </w:pPr>
      <w:r>
        <w:rPr>
          <w:rFonts w:eastAsiaTheme="minorHAnsi" w:cstheme="minorBidi"/>
          <w:color w:val="auto"/>
          <w:sz w:val="24"/>
          <w:szCs w:val="24"/>
          <w:lang w:eastAsia="en-US"/>
        </w:rPr>
        <w:t>14. Справки с места работы родителей (законных представителей).</w:t>
      </w:r>
    </w:p>
    <w:p w:rsidR="00AF0C1D" w:rsidRDefault="00AF0C1D" w:rsidP="000C3BB6">
      <w:pPr>
        <w:spacing w:after="160" w:line="276" w:lineRule="auto"/>
        <w:ind w:left="0" w:right="0" w:firstLine="0"/>
        <w:contextualSpacing/>
        <w:rPr>
          <w:rFonts w:eastAsiaTheme="minorHAnsi" w:cstheme="minorBidi"/>
          <w:color w:val="auto"/>
          <w:sz w:val="24"/>
          <w:szCs w:val="24"/>
          <w:lang w:eastAsia="en-US"/>
        </w:rPr>
      </w:pPr>
    </w:p>
    <w:p w:rsidR="00AF0C1D" w:rsidRPr="00AA0834" w:rsidRDefault="00AF0C1D" w:rsidP="000C3BB6">
      <w:pPr>
        <w:spacing w:after="160" w:line="276" w:lineRule="auto"/>
        <w:ind w:left="0" w:right="0" w:firstLine="0"/>
        <w:contextualSpacing/>
        <w:rPr>
          <w:rFonts w:eastAsiaTheme="minorHAnsi" w:cstheme="minorBidi"/>
          <w:color w:val="auto"/>
          <w:sz w:val="24"/>
          <w:szCs w:val="24"/>
          <w:lang w:eastAsia="en-US"/>
        </w:rPr>
      </w:pPr>
    </w:p>
    <w:p w:rsidR="000C3BB6" w:rsidRPr="00AA0834" w:rsidRDefault="000C3BB6" w:rsidP="000C3BB6">
      <w:pPr>
        <w:spacing w:after="160" w:line="276" w:lineRule="auto"/>
        <w:ind w:left="720" w:right="0" w:firstLine="0"/>
        <w:contextualSpacing/>
        <w:jc w:val="left"/>
        <w:rPr>
          <w:rFonts w:eastAsiaTheme="minorHAnsi" w:cstheme="minorBidi"/>
          <w:b/>
          <w:color w:val="auto"/>
          <w:sz w:val="24"/>
          <w:szCs w:val="24"/>
          <w:lang w:eastAsia="en-US"/>
        </w:rPr>
      </w:pPr>
      <w:r w:rsidRPr="00AA0834">
        <w:rPr>
          <w:rFonts w:eastAsiaTheme="minorHAnsi" w:cstheme="minorBidi"/>
          <w:b/>
          <w:color w:val="auto"/>
          <w:sz w:val="24"/>
          <w:szCs w:val="24"/>
          <w:lang w:eastAsia="en-US"/>
        </w:rPr>
        <w:lastRenderedPageBreak/>
        <w:t>Для детей, находящихся под опекой (попечительством) дополнительно предоставляются:</w:t>
      </w:r>
    </w:p>
    <w:p w:rsidR="000C3BB6" w:rsidRPr="00AA0834" w:rsidRDefault="000C3BB6" w:rsidP="000C3BB6">
      <w:pPr>
        <w:numPr>
          <w:ilvl w:val="0"/>
          <w:numId w:val="21"/>
        </w:numPr>
        <w:spacing w:after="0" w:line="276" w:lineRule="auto"/>
        <w:ind w:right="0"/>
        <w:contextualSpacing/>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копия документа о назначении опекуна;</w:t>
      </w:r>
    </w:p>
    <w:p w:rsidR="000C3BB6" w:rsidRPr="00AA0834" w:rsidRDefault="000C3BB6" w:rsidP="000C3BB6">
      <w:pPr>
        <w:numPr>
          <w:ilvl w:val="0"/>
          <w:numId w:val="21"/>
        </w:numPr>
        <w:spacing w:after="0" w:line="276" w:lineRule="auto"/>
        <w:ind w:right="0"/>
        <w:contextualSpacing/>
        <w:jc w:val="left"/>
        <w:rPr>
          <w:rFonts w:eastAsiaTheme="minorHAnsi" w:cstheme="minorBidi"/>
          <w:color w:val="auto"/>
          <w:sz w:val="24"/>
          <w:szCs w:val="24"/>
          <w:lang w:eastAsia="en-US"/>
        </w:rPr>
      </w:pPr>
      <w:r>
        <w:rPr>
          <w:rFonts w:eastAsiaTheme="minorHAnsi" w:cstheme="minorBidi"/>
          <w:color w:val="auto"/>
          <w:sz w:val="24"/>
          <w:szCs w:val="24"/>
          <w:lang w:eastAsia="en-US"/>
        </w:rPr>
        <w:t xml:space="preserve">копия удостоверения </w:t>
      </w:r>
      <w:r w:rsidRPr="00AA0834">
        <w:rPr>
          <w:rFonts w:eastAsiaTheme="minorHAnsi" w:cstheme="minorBidi"/>
          <w:color w:val="auto"/>
          <w:sz w:val="24"/>
          <w:szCs w:val="24"/>
          <w:lang w:eastAsia="en-US"/>
        </w:rPr>
        <w:t>и паспорта опекуна;</w:t>
      </w:r>
    </w:p>
    <w:p w:rsidR="000C3BB6" w:rsidRPr="00AA0834" w:rsidRDefault="000C3BB6" w:rsidP="000C3BB6">
      <w:pPr>
        <w:numPr>
          <w:ilvl w:val="0"/>
          <w:numId w:val="21"/>
        </w:numPr>
        <w:spacing w:after="0" w:line="276" w:lineRule="auto"/>
        <w:ind w:right="0"/>
        <w:contextualSpacing/>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копия документа о закреплении или гарантии предоставления жилого помещения;</w:t>
      </w:r>
    </w:p>
    <w:p w:rsidR="00A01758" w:rsidRDefault="000C3BB6" w:rsidP="00A01758">
      <w:pPr>
        <w:numPr>
          <w:ilvl w:val="0"/>
          <w:numId w:val="21"/>
        </w:numPr>
        <w:spacing w:after="0" w:line="276" w:lineRule="auto"/>
        <w:ind w:right="0"/>
        <w:contextualSpacing/>
        <w:jc w:val="left"/>
        <w:rPr>
          <w:rFonts w:eastAsiaTheme="minorHAnsi" w:cstheme="minorBidi"/>
          <w:color w:val="auto"/>
          <w:sz w:val="24"/>
          <w:szCs w:val="24"/>
          <w:lang w:eastAsia="en-US"/>
        </w:rPr>
      </w:pPr>
      <w:r w:rsidRPr="00AA0834">
        <w:rPr>
          <w:rFonts w:eastAsiaTheme="minorHAnsi" w:cstheme="minorBidi"/>
          <w:color w:val="auto"/>
          <w:sz w:val="24"/>
          <w:szCs w:val="24"/>
          <w:lang w:eastAsia="en-US"/>
        </w:rPr>
        <w:t>копия решения суда о лишении родительских прав родителей или другой документ, подтверждающий статус несовершеннолетнего.</w:t>
      </w:r>
    </w:p>
    <w:p w:rsidR="00A01758" w:rsidRPr="00725C27" w:rsidRDefault="00A01758" w:rsidP="00A01758">
      <w:pPr>
        <w:spacing w:after="0" w:line="276" w:lineRule="auto"/>
        <w:ind w:left="720" w:right="0" w:firstLine="0"/>
        <w:contextualSpacing/>
        <w:jc w:val="left"/>
        <w:rPr>
          <w:rFonts w:eastAsiaTheme="minorHAnsi" w:cstheme="minorBidi"/>
          <w:b/>
          <w:color w:val="auto"/>
          <w:sz w:val="24"/>
          <w:szCs w:val="24"/>
          <w:lang w:eastAsia="en-US"/>
        </w:rPr>
      </w:pPr>
      <w:r w:rsidRPr="00725C27">
        <w:rPr>
          <w:b/>
          <w:sz w:val="24"/>
          <w:szCs w:val="24"/>
        </w:rPr>
        <w:t>Для детей сирот дополнительно предоставляются:</w:t>
      </w:r>
    </w:p>
    <w:p w:rsidR="00A01758" w:rsidRPr="00725C27" w:rsidRDefault="00725C27" w:rsidP="00A01758">
      <w:pPr>
        <w:pStyle w:val="a4"/>
        <w:shd w:val="clear" w:color="auto" w:fill="FFFFFF"/>
        <w:spacing w:after="0" w:line="240" w:lineRule="auto"/>
        <w:rPr>
          <w:rFonts w:eastAsia="Calibri"/>
          <w:szCs w:val="28"/>
        </w:rPr>
      </w:pPr>
      <w:r>
        <w:rPr>
          <w:szCs w:val="28"/>
        </w:rPr>
        <w:t>-</w:t>
      </w:r>
      <w:r w:rsidR="00A01758" w:rsidRPr="00725C27">
        <w:rPr>
          <w:szCs w:val="28"/>
        </w:rPr>
        <w:tab/>
        <w:t>акт органа опеки и попечительства о назначении опекуна или попечителя либо о направлении несовершеннолетнего гражданина в организацию для детей-сирот и детей, оставшихся без попечения родителей;</w:t>
      </w:r>
    </w:p>
    <w:p w:rsidR="00A01758" w:rsidRPr="00725C27" w:rsidRDefault="00725C27" w:rsidP="00A01758">
      <w:pPr>
        <w:pStyle w:val="a4"/>
        <w:shd w:val="clear" w:color="auto" w:fill="FFFFFF"/>
        <w:spacing w:after="0" w:line="240" w:lineRule="auto"/>
        <w:rPr>
          <w:rFonts w:eastAsia="Times New Roman"/>
          <w:szCs w:val="28"/>
          <w:lang w:eastAsia="ru-RU"/>
        </w:rPr>
      </w:pPr>
      <w:r>
        <w:rPr>
          <w:szCs w:val="28"/>
        </w:rPr>
        <w:t>-</w:t>
      </w:r>
      <w:r w:rsidR="00A01758" w:rsidRPr="00725C27">
        <w:rPr>
          <w:szCs w:val="28"/>
        </w:rPr>
        <w:tab/>
        <w:t>документы, подтверждающие отсутствие родителей (единственного родителя)</w:t>
      </w:r>
      <w:r w:rsidR="00A01758" w:rsidRPr="00725C27">
        <w:rPr>
          <w:rFonts w:eastAsia="Times New Roman"/>
          <w:szCs w:val="28"/>
          <w:lang w:eastAsia="ru-RU"/>
        </w:rPr>
        <w:tab/>
        <w:t>свидетельство о смерти родителе</w:t>
      </w:r>
      <w:proofErr w:type="gramStart"/>
      <w:r w:rsidR="00A01758" w:rsidRPr="00725C27">
        <w:rPr>
          <w:rFonts w:eastAsia="Times New Roman"/>
          <w:szCs w:val="28"/>
          <w:lang w:eastAsia="ru-RU"/>
        </w:rPr>
        <w:t>й(</w:t>
      </w:r>
      <w:proofErr w:type="gramEnd"/>
      <w:r w:rsidR="00A01758" w:rsidRPr="00725C27">
        <w:rPr>
          <w:rFonts w:eastAsia="Times New Roman"/>
          <w:szCs w:val="28"/>
          <w:lang w:eastAsia="ru-RU"/>
        </w:rPr>
        <w:t>единственного родителя);</w:t>
      </w:r>
    </w:p>
    <w:p w:rsidR="00A01758" w:rsidRPr="00725C27" w:rsidRDefault="00725C27" w:rsidP="00A01758">
      <w:pPr>
        <w:pStyle w:val="a4"/>
        <w:shd w:val="clear" w:color="auto" w:fill="FFFFFF"/>
        <w:spacing w:after="0" w:line="240" w:lineRule="auto"/>
        <w:rPr>
          <w:rFonts w:eastAsia="Calibri"/>
          <w:szCs w:val="28"/>
        </w:rPr>
      </w:pPr>
      <w:r>
        <w:rPr>
          <w:szCs w:val="28"/>
        </w:rPr>
        <w:t>-</w:t>
      </w:r>
      <w:r w:rsidR="00A01758" w:rsidRPr="00725C27">
        <w:rPr>
          <w:szCs w:val="28"/>
        </w:rPr>
        <w:tab/>
        <w:t>выписка из домовой книги или справка о регистрации по месту жительства и составе семьи;</w:t>
      </w:r>
    </w:p>
    <w:p w:rsidR="00A01758" w:rsidRPr="00725C27" w:rsidRDefault="00725C27" w:rsidP="00A01758">
      <w:pPr>
        <w:pStyle w:val="a4"/>
        <w:shd w:val="clear" w:color="auto" w:fill="FFFFFF"/>
        <w:spacing w:after="0" w:line="240" w:lineRule="auto"/>
        <w:rPr>
          <w:szCs w:val="28"/>
        </w:rPr>
      </w:pPr>
      <w:r>
        <w:rPr>
          <w:szCs w:val="28"/>
        </w:rPr>
        <w:t>-</w:t>
      </w:r>
      <w:r w:rsidR="00A01758" w:rsidRPr="00725C27">
        <w:rPr>
          <w:szCs w:val="28"/>
        </w:rPr>
        <w:tab/>
        <w:t>правоустанавливающие документы на жилое помещение и иное недвижимое имущество;</w:t>
      </w:r>
    </w:p>
    <w:p w:rsidR="00A01758" w:rsidRPr="00725C27" w:rsidRDefault="00725C27" w:rsidP="00A01758">
      <w:pPr>
        <w:pStyle w:val="a4"/>
        <w:shd w:val="clear" w:color="auto" w:fill="FFFFFF"/>
        <w:spacing w:after="0" w:line="240" w:lineRule="auto"/>
        <w:rPr>
          <w:szCs w:val="28"/>
        </w:rPr>
      </w:pPr>
      <w:r>
        <w:rPr>
          <w:szCs w:val="28"/>
        </w:rPr>
        <w:t>-</w:t>
      </w:r>
      <w:r w:rsidR="00A01758" w:rsidRPr="00725C27">
        <w:rPr>
          <w:szCs w:val="28"/>
        </w:rPr>
        <w:tab/>
        <w:t>опись имущества и документы, содержащие сведения о лицах, отвечающих за его сохранность;</w:t>
      </w:r>
    </w:p>
    <w:p w:rsidR="00A01758" w:rsidRPr="00725C27" w:rsidRDefault="00725C27" w:rsidP="00C90C16">
      <w:pPr>
        <w:pStyle w:val="a4"/>
        <w:shd w:val="clear" w:color="auto" w:fill="FFFFFF"/>
        <w:spacing w:after="0" w:line="240" w:lineRule="auto"/>
        <w:rPr>
          <w:szCs w:val="28"/>
        </w:rPr>
      </w:pPr>
      <w:r>
        <w:rPr>
          <w:szCs w:val="28"/>
        </w:rPr>
        <w:t>-</w:t>
      </w:r>
      <w:r w:rsidR="00A01758" w:rsidRPr="00725C27">
        <w:rPr>
          <w:szCs w:val="28"/>
        </w:rPr>
        <w:tab/>
        <w:t>договор</w:t>
      </w:r>
      <w:proofErr w:type="gramStart"/>
      <w:r w:rsidR="00A01758" w:rsidRPr="00725C27">
        <w:rPr>
          <w:szCs w:val="28"/>
        </w:rPr>
        <w:t>ы(</w:t>
      </w:r>
      <w:proofErr w:type="gramEnd"/>
      <w:r w:rsidR="00A01758" w:rsidRPr="00725C27">
        <w:rPr>
          <w:szCs w:val="28"/>
        </w:rPr>
        <w:t>купли-продажи, доверительного управления имуществом, поручения, иные договоры), заключенные в интересах ребенка-сироты;</w:t>
      </w:r>
    </w:p>
    <w:p w:rsidR="000C3BB6" w:rsidRPr="00725C27" w:rsidRDefault="00725C27" w:rsidP="00725C27">
      <w:pPr>
        <w:spacing w:line="276" w:lineRule="auto"/>
        <w:ind w:left="360" w:firstLine="348"/>
        <w:rPr>
          <w:sz w:val="24"/>
          <w:szCs w:val="24"/>
        </w:rPr>
      </w:pPr>
      <w:r w:rsidRPr="00725C27">
        <w:rPr>
          <w:sz w:val="24"/>
          <w:szCs w:val="24"/>
        </w:rPr>
        <w:t>-</w:t>
      </w:r>
      <w:r w:rsidR="00A01758" w:rsidRPr="00725C27">
        <w:rPr>
          <w:sz w:val="24"/>
          <w:szCs w:val="24"/>
        </w:rPr>
        <w:tab/>
        <w:t>свидетельство о праве на наследство</w:t>
      </w:r>
      <w:r w:rsidR="00C90C16" w:rsidRPr="00725C27">
        <w:rPr>
          <w:sz w:val="24"/>
          <w:szCs w:val="24"/>
        </w:rPr>
        <w:t>.</w:t>
      </w:r>
    </w:p>
    <w:p w:rsidR="00AA0834" w:rsidRPr="00AA0834" w:rsidRDefault="00AA0834" w:rsidP="002A7731">
      <w:pPr>
        <w:spacing w:after="393" w:line="259" w:lineRule="auto"/>
        <w:ind w:left="0" w:right="686" w:firstLine="0"/>
        <w:jc w:val="left"/>
        <w:rPr>
          <w:rFonts w:eastAsia="Calibri" w:cstheme="minorBidi"/>
          <w:b/>
          <w:color w:val="auto"/>
          <w:szCs w:val="28"/>
          <w:lang w:eastAsia="en-US"/>
        </w:rPr>
      </w:pPr>
    </w:p>
    <w:sectPr w:rsidR="00AA0834" w:rsidRPr="00AA0834" w:rsidSect="005315D9">
      <w:pgSz w:w="11906" w:h="16838"/>
      <w:pgMar w:top="1277" w:right="561" w:bottom="1365"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swiss"/>
    <w:pitch w:val="variable"/>
    <w:sig w:usb0="00000000" w:usb1="500078FF" w:usb2="00000021" w:usb3="00000000" w:csb0="000001BF" w:csb1="00000000"/>
  </w:font>
  <w:font w:name="DejaVu Sans">
    <w:altName w:val="Arial"/>
    <w:charset w:val="CC"/>
    <w:family w:val="swiss"/>
    <w:pitch w:val="variable"/>
    <w:sig w:usb0="E7002EFF" w:usb1="D200FDFF" w:usb2="0A246029" w:usb3="00000000" w:csb0="0000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5A52A60"/>
    <w:multiLevelType w:val="hybridMultilevel"/>
    <w:tmpl w:val="DA18884C"/>
    <w:lvl w:ilvl="0" w:tplc="4BFECED0">
      <w:start w:val="1"/>
      <w:numFmt w:val="decimal"/>
      <w:pStyle w:val="1"/>
      <w:lvlText w:val="%1."/>
      <w:lvlJc w:val="left"/>
      <w:pPr>
        <w:ind w:left="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384A39E">
      <w:start w:val="1"/>
      <w:numFmt w:val="lowerLetter"/>
      <w:lvlText w:val="%2"/>
      <w:lvlJc w:val="left"/>
      <w:pPr>
        <w:ind w:left="24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81623CC">
      <w:start w:val="1"/>
      <w:numFmt w:val="lowerRoman"/>
      <w:lvlText w:val="%3"/>
      <w:lvlJc w:val="left"/>
      <w:pPr>
        <w:ind w:left="31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4922C24">
      <w:start w:val="1"/>
      <w:numFmt w:val="decimal"/>
      <w:lvlText w:val="%4"/>
      <w:lvlJc w:val="left"/>
      <w:pPr>
        <w:ind w:left="38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0E4F882">
      <w:start w:val="1"/>
      <w:numFmt w:val="lowerLetter"/>
      <w:lvlText w:val="%5"/>
      <w:lvlJc w:val="left"/>
      <w:pPr>
        <w:ind w:left="460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A1804E4">
      <w:start w:val="1"/>
      <w:numFmt w:val="lowerRoman"/>
      <w:lvlText w:val="%6"/>
      <w:lvlJc w:val="left"/>
      <w:pPr>
        <w:ind w:left="532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1168586">
      <w:start w:val="1"/>
      <w:numFmt w:val="decimal"/>
      <w:lvlText w:val="%7"/>
      <w:lvlJc w:val="left"/>
      <w:pPr>
        <w:ind w:left="60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EF227EA2">
      <w:start w:val="1"/>
      <w:numFmt w:val="lowerLetter"/>
      <w:lvlText w:val="%8"/>
      <w:lvlJc w:val="left"/>
      <w:pPr>
        <w:ind w:left="676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5E63AFA">
      <w:start w:val="1"/>
      <w:numFmt w:val="lowerRoman"/>
      <w:lvlText w:val="%9"/>
      <w:lvlJc w:val="left"/>
      <w:pPr>
        <w:ind w:left="748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
    <w:nsid w:val="098C632C"/>
    <w:multiLevelType w:val="hybridMultilevel"/>
    <w:tmpl w:val="C26404BA"/>
    <w:lvl w:ilvl="0" w:tplc="D4369D6E">
      <w:start w:val="1"/>
      <w:numFmt w:val="bullet"/>
      <w:lvlText w:val="-"/>
      <w:lvlJc w:val="left"/>
      <w:pPr>
        <w:ind w:left="163"/>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1" w:tplc="0CA438A0">
      <w:start w:val="1"/>
      <w:numFmt w:val="bullet"/>
      <w:lvlText w:val="o"/>
      <w:lvlJc w:val="left"/>
      <w:pPr>
        <w:ind w:left="10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2" w:tplc="B5C25088">
      <w:start w:val="1"/>
      <w:numFmt w:val="bullet"/>
      <w:lvlText w:val="▪"/>
      <w:lvlJc w:val="left"/>
      <w:pPr>
        <w:ind w:left="18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3" w:tplc="EDC6549C">
      <w:start w:val="1"/>
      <w:numFmt w:val="bullet"/>
      <w:lvlText w:val="•"/>
      <w:lvlJc w:val="left"/>
      <w:pPr>
        <w:ind w:left="25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4" w:tplc="53FE8F00">
      <w:start w:val="1"/>
      <w:numFmt w:val="bullet"/>
      <w:lvlText w:val="o"/>
      <w:lvlJc w:val="left"/>
      <w:pPr>
        <w:ind w:left="324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5" w:tplc="829AD3E0">
      <w:start w:val="1"/>
      <w:numFmt w:val="bullet"/>
      <w:lvlText w:val="▪"/>
      <w:lvlJc w:val="left"/>
      <w:pPr>
        <w:ind w:left="396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6" w:tplc="C02615A4">
      <w:start w:val="1"/>
      <w:numFmt w:val="bullet"/>
      <w:lvlText w:val="•"/>
      <w:lvlJc w:val="left"/>
      <w:pPr>
        <w:ind w:left="468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7" w:tplc="97E2338A">
      <w:start w:val="1"/>
      <w:numFmt w:val="bullet"/>
      <w:lvlText w:val="o"/>
      <w:lvlJc w:val="left"/>
      <w:pPr>
        <w:ind w:left="540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lvl w:ilvl="8" w:tplc="7BDAF68C">
      <w:start w:val="1"/>
      <w:numFmt w:val="bullet"/>
      <w:lvlText w:val="▪"/>
      <w:lvlJc w:val="left"/>
      <w:pPr>
        <w:ind w:left="6120"/>
      </w:pPr>
      <w:rPr>
        <w:rFonts w:ascii="Times New Roman" w:eastAsia="Times New Roman" w:hAnsi="Times New Roman" w:cs="Times New Roman"/>
        <w:b w:val="0"/>
        <w:i w:val="0"/>
        <w:strike w:val="0"/>
        <w:dstrike w:val="0"/>
        <w:color w:val="222222"/>
        <w:sz w:val="28"/>
        <w:szCs w:val="28"/>
        <w:u w:val="none" w:color="000000"/>
        <w:bdr w:val="none" w:sz="0" w:space="0" w:color="auto"/>
        <w:shd w:val="clear" w:color="auto" w:fill="auto"/>
        <w:vertAlign w:val="baseline"/>
      </w:rPr>
    </w:lvl>
  </w:abstractNum>
  <w:abstractNum w:abstractNumId="3">
    <w:nsid w:val="11563215"/>
    <w:multiLevelType w:val="hybridMultilevel"/>
    <w:tmpl w:val="3940A5B4"/>
    <w:lvl w:ilvl="0" w:tplc="7FBA82D4">
      <w:start w:val="1"/>
      <w:numFmt w:val="bullet"/>
      <w:lvlText w:val="-"/>
      <w:lvlJc w:val="left"/>
      <w:pPr>
        <w:ind w:left="4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3621B24">
      <w:start w:val="1"/>
      <w:numFmt w:val="bullet"/>
      <w:lvlText w:val="o"/>
      <w:lvlJc w:val="left"/>
      <w:pPr>
        <w:ind w:left="13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60D89C">
      <w:start w:val="1"/>
      <w:numFmt w:val="bullet"/>
      <w:lvlText w:val="▪"/>
      <w:lvlJc w:val="left"/>
      <w:pPr>
        <w:ind w:left="20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E2B1E4">
      <w:start w:val="1"/>
      <w:numFmt w:val="bullet"/>
      <w:lvlText w:val="•"/>
      <w:lvlJc w:val="left"/>
      <w:pPr>
        <w:ind w:left="2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D47AE6">
      <w:start w:val="1"/>
      <w:numFmt w:val="bullet"/>
      <w:lvlText w:val="o"/>
      <w:lvlJc w:val="left"/>
      <w:pPr>
        <w:ind w:left="35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E907968">
      <w:start w:val="1"/>
      <w:numFmt w:val="bullet"/>
      <w:lvlText w:val="▪"/>
      <w:lvlJc w:val="left"/>
      <w:pPr>
        <w:ind w:left="42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232AF2C">
      <w:start w:val="1"/>
      <w:numFmt w:val="bullet"/>
      <w:lvlText w:val="•"/>
      <w:lvlJc w:val="left"/>
      <w:pPr>
        <w:ind w:left="49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D886BC">
      <w:start w:val="1"/>
      <w:numFmt w:val="bullet"/>
      <w:lvlText w:val="o"/>
      <w:lvlJc w:val="left"/>
      <w:pPr>
        <w:ind w:left="56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804B02">
      <w:start w:val="1"/>
      <w:numFmt w:val="bullet"/>
      <w:lvlText w:val="▪"/>
      <w:lvlJc w:val="left"/>
      <w:pPr>
        <w:ind w:left="64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11C61BE9"/>
    <w:multiLevelType w:val="multilevel"/>
    <w:tmpl w:val="F850C502"/>
    <w:lvl w:ilvl="0">
      <w:start w:val="4"/>
      <w:numFmt w:val="decimal"/>
      <w:lvlText w:val="%1."/>
      <w:lvlJc w:val="left"/>
      <w:pPr>
        <w:ind w:left="480" w:hanging="480"/>
      </w:pPr>
      <w:rPr>
        <w:rFonts w:hint="default"/>
      </w:rPr>
    </w:lvl>
    <w:lvl w:ilvl="1">
      <w:start w:val="10"/>
      <w:numFmt w:val="decimal"/>
      <w:lvlText w:val="%1.%2."/>
      <w:lvlJc w:val="left"/>
      <w:pPr>
        <w:ind w:left="1188" w:hanging="48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
    <w:nsid w:val="125C0915"/>
    <w:multiLevelType w:val="hybridMultilevel"/>
    <w:tmpl w:val="AAC029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DE7588"/>
    <w:multiLevelType w:val="multilevel"/>
    <w:tmpl w:val="09D69936"/>
    <w:lvl w:ilvl="0">
      <w:start w:val="5"/>
      <w:numFmt w:val="upperRoman"/>
      <w:lvlText w:val="%1."/>
      <w:lvlJc w:val="left"/>
      <w:pPr>
        <w:ind w:left="1080" w:hanging="72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7571250"/>
    <w:multiLevelType w:val="hybridMultilevel"/>
    <w:tmpl w:val="63820C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C13BF4"/>
    <w:multiLevelType w:val="hybridMultilevel"/>
    <w:tmpl w:val="D9565722"/>
    <w:lvl w:ilvl="0" w:tplc="860E4F5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C624C5"/>
    <w:multiLevelType w:val="multilevel"/>
    <w:tmpl w:val="A89CF398"/>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42724FA9"/>
    <w:multiLevelType w:val="multilevel"/>
    <w:tmpl w:val="9B08F77E"/>
    <w:lvl w:ilvl="0">
      <w:start w:val="2"/>
      <w:numFmt w:val="decimal"/>
      <w:lvlText w:val="%1."/>
      <w:lvlJc w:val="left"/>
      <w:pPr>
        <w:ind w:left="600" w:hanging="600"/>
      </w:pPr>
      <w:rPr>
        <w:rFonts w:hint="default"/>
      </w:rPr>
    </w:lvl>
    <w:lvl w:ilvl="1">
      <w:start w:val="10"/>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1">
    <w:nsid w:val="4A2231CD"/>
    <w:multiLevelType w:val="hybridMultilevel"/>
    <w:tmpl w:val="0D445A20"/>
    <w:lvl w:ilvl="0" w:tplc="2A041E8C">
      <w:start w:val="65535"/>
      <w:numFmt w:val="bullet"/>
      <w:lvlText w:val="-"/>
      <w:lvlJc w:val="left"/>
      <w:pPr>
        <w:ind w:left="1021" w:hanging="360"/>
      </w:pPr>
      <w:rPr>
        <w:rFonts w:ascii="Times New Roman" w:hAnsi="Times New Roman" w:cs="Times New Roman" w:hint="default"/>
      </w:rPr>
    </w:lvl>
    <w:lvl w:ilvl="1" w:tplc="04190003" w:tentative="1">
      <w:start w:val="1"/>
      <w:numFmt w:val="bullet"/>
      <w:lvlText w:val="o"/>
      <w:lvlJc w:val="left"/>
      <w:pPr>
        <w:ind w:left="1741" w:hanging="360"/>
      </w:pPr>
      <w:rPr>
        <w:rFonts w:ascii="Courier New" w:hAnsi="Courier New" w:cs="Courier New" w:hint="default"/>
      </w:rPr>
    </w:lvl>
    <w:lvl w:ilvl="2" w:tplc="04190005" w:tentative="1">
      <w:start w:val="1"/>
      <w:numFmt w:val="bullet"/>
      <w:lvlText w:val=""/>
      <w:lvlJc w:val="left"/>
      <w:pPr>
        <w:ind w:left="2461" w:hanging="360"/>
      </w:pPr>
      <w:rPr>
        <w:rFonts w:ascii="Wingdings" w:hAnsi="Wingdings" w:hint="default"/>
      </w:rPr>
    </w:lvl>
    <w:lvl w:ilvl="3" w:tplc="04190001" w:tentative="1">
      <w:start w:val="1"/>
      <w:numFmt w:val="bullet"/>
      <w:lvlText w:val=""/>
      <w:lvlJc w:val="left"/>
      <w:pPr>
        <w:ind w:left="3181" w:hanging="360"/>
      </w:pPr>
      <w:rPr>
        <w:rFonts w:ascii="Symbol" w:hAnsi="Symbol" w:hint="default"/>
      </w:rPr>
    </w:lvl>
    <w:lvl w:ilvl="4" w:tplc="04190003" w:tentative="1">
      <w:start w:val="1"/>
      <w:numFmt w:val="bullet"/>
      <w:lvlText w:val="o"/>
      <w:lvlJc w:val="left"/>
      <w:pPr>
        <w:ind w:left="3901" w:hanging="360"/>
      </w:pPr>
      <w:rPr>
        <w:rFonts w:ascii="Courier New" w:hAnsi="Courier New" w:cs="Courier New" w:hint="default"/>
      </w:rPr>
    </w:lvl>
    <w:lvl w:ilvl="5" w:tplc="04190005" w:tentative="1">
      <w:start w:val="1"/>
      <w:numFmt w:val="bullet"/>
      <w:lvlText w:val=""/>
      <w:lvlJc w:val="left"/>
      <w:pPr>
        <w:ind w:left="4621" w:hanging="360"/>
      </w:pPr>
      <w:rPr>
        <w:rFonts w:ascii="Wingdings" w:hAnsi="Wingdings" w:hint="default"/>
      </w:rPr>
    </w:lvl>
    <w:lvl w:ilvl="6" w:tplc="04190001" w:tentative="1">
      <w:start w:val="1"/>
      <w:numFmt w:val="bullet"/>
      <w:lvlText w:val=""/>
      <w:lvlJc w:val="left"/>
      <w:pPr>
        <w:ind w:left="5341" w:hanging="360"/>
      </w:pPr>
      <w:rPr>
        <w:rFonts w:ascii="Symbol" w:hAnsi="Symbol" w:hint="default"/>
      </w:rPr>
    </w:lvl>
    <w:lvl w:ilvl="7" w:tplc="04190003" w:tentative="1">
      <w:start w:val="1"/>
      <w:numFmt w:val="bullet"/>
      <w:lvlText w:val="o"/>
      <w:lvlJc w:val="left"/>
      <w:pPr>
        <w:ind w:left="6061" w:hanging="360"/>
      </w:pPr>
      <w:rPr>
        <w:rFonts w:ascii="Courier New" w:hAnsi="Courier New" w:cs="Courier New" w:hint="default"/>
      </w:rPr>
    </w:lvl>
    <w:lvl w:ilvl="8" w:tplc="04190005" w:tentative="1">
      <w:start w:val="1"/>
      <w:numFmt w:val="bullet"/>
      <w:lvlText w:val=""/>
      <w:lvlJc w:val="left"/>
      <w:pPr>
        <w:ind w:left="6781" w:hanging="360"/>
      </w:pPr>
      <w:rPr>
        <w:rFonts w:ascii="Wingdings" w:hAnsi="Wingdings" w:hint="default"/>
      </w:rPr>
    </w:lvl>
  </w:abstractNum>
  <w:abstractNum w:abstractNumId="12">
    <w:nsid w:val="4E4A3A75"/>
    <w:multiLevelType w:val="hybridMultilevel"/>
    <w:tmpl w:val="A1FAA50E"/>
    <w:lvl w:ilvl="0" w:tplc="90F23430">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DA27A12">
      <w:start w:val="1"/>
      <w:numFmt w:val="bullet"/>
      <w:lvlText w:val="o"/>
      <w:lvlJc w:val="left"/>
      <w:pPr>
        <w:ind w:left="1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D27468">
      <w:start w:val="1"/>
      <w:numFmt w:val="bullet"/>
      <w:lvlText w:val="▪"/>
      <w:lvlJc w:val="left"/>
      <w:pPr>
        <w:ind w:left="1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A7866EE">
      <w:start w:val="1"/>
      <w:numFmt w:val="bullet"/>
      <w:lvlText w:val="•"/>
      <w:lvlJc w:val="left"/>
      <w:pPr>
        <w:ind w:left="2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3EC694">
      <w:start w:val="1"/>
      <w:numFmt w:val="bullet"/>
      <w:lvlText w:val="o"/>
      <w:lvlJc w:val="left"/>
      <w:pPr>
        <w:ind w:left="3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F425752">
      <w:start w:val="1"/>
      <w:numFmt w:val="bullet"/>
      <w:lvlText w:val="▪"/>
      <w:lvlJc w:val="left"/>
      <w:pPr>
        <w:ind w:left="4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2420EA">
      <w:start w:val="1"/>
      <w:numFmt w:val="bullet"/>
      <w:lvlText w:val="•"/>
      <w:lvlJc w:val="left"/>
      <w:pPr>
        <w:ind w:left="4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B40A714">
      <w:start w:val="1"/>
      <w:numFmt w:val="bullet"/>
      <w:lvlText w:val="o"/>
      <w:lvlJc w:val="left"/>
      <w:pPr>
        <w:ind w:left="5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FD09C78">
      <w:start w:val="1"/>
      <w:numFmt w:val="bullet"/>
      <w:lvlText w:val="▪"/>
      <w:lvlJc w:val="left"/>
      <w:pPr>
        <w:ind w:left="62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
    <w:nsid w:val="50783FB7"/>
    <w:multiLevelType w:val="hybridMultilevel"/>
    <w:tmpl w:val="111A616C"/>
    <w:lvl w:ilvl="0" w:tplc="E7B252BE">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E46FF00">
      <w:start w:val="1"/>
      <w:numFmt w:val="bullet"/>
      <w:lvlText w:val="o"/>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6D2E188">
      <w:start w:val="1"/>
      <w:numFmt w:val="bullet"/>
      <w:lvlText w:val="▪"/>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78312A">
      <w:start w:val="1"/>
      <w:numFmt w:val="bullet"/>
      <w:lvlText w:val="•"/>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82CDF9A">
      <w:start w:val="1"/>
      <w:numFmt w:val="bullet"/>
      <w:lvlText w:val="o"/>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81A33E2">
      <w:start w:val="1"/>
      <w:numFmt w:val="bullet"/>
      <w:lvlText w:val="▪"/>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2F24D22">
      <w:start w:val="1"/>
      <w:numFmt w:val="bullet"/>
      <w:lvlText w:val="•"/>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1B8B074">
      <w:start w:val="1"/>
      <w:numFmt w:val="bullet"/>
      <w:lvlText w:val="o"/>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6DCE2BA">
      <w:start w:val="1"/>
      <w:numFmt w:val="bullet"/>
      <w:lvlText w:val="▪"/>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51B14AE7"/>
    <w:multiLevelType w:val="hybridMultilevel"/>
    <w:tmpl w:val="8CA65C90"/>
    <w:lvl w:ilvl="0" w:tplc="7BAAC6DA">
      <w:start w:val="1"/>
      <w:numFmt w:val="bullet"/>
      <w:lvlText w:val="-"/>
      <w:lvlJc w:val="left"/>
      <w:pPr>
        <w:ind w:left="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31ACA5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FAA4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9E939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58D71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AE8491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88E2F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D1E9EA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242338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nsid w:val="5DAB235C"/>
    <w:multiLevelType w:val="hybridMultilevel"/>
    <w:tmpl w:val="A6A81C7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2334FE3"/>
    <w:multiLevelType w:val="multilevel"/>
    <w:tmpl w:val="25A6BB5A"/>
    <w:lvl w:ilvl="0">
      <w:start w:val="1"/>
      <w:numFmt w:val="upperRoman"/>
      <w:lvlText w:val="%1."/>
      <w:lvlJc w:val="left"/>
      <w:pPr>
        <w:ind w:left="4690" w:hanging="720"/>
      </w:pPr>
      <w:rPr>
        <w:rFonts w:hint="default"/>
        <w:b/>
      </w:rPr>
    </w:lvl>
    <w:lvl w:ilvl="1">
      <w:start w:val="8"/>
      <w:numFmt w:val="decimal"/>
      <w:isLgl/>
      <w:lvlText w:val="%1.%2."/>
      <w:lvlJc w:val="left"/>
      <w:pPr>
        <w:ind w:left="1428" w:hanging="720"/>
      </w:pPr>
      <w:rPr>
        <w:rFonts w:hint="default"/>
      </w:rPr>
    </w:lvl>
    <w:lvl w:ilvl="2">
      <w:start w:val="1"/>
      <w:numFmt w:val="decimal"/>
      <w:isLgl/>
      <w:lvlText w:val="%1.%2.%3."/>
      <w:lvlJc w:val="left"/>
      <w:pPr>
        <w:ind w:left="2061" w:hanging="720"/>
      </w:pPr>
      <w:rPr>
        <w:rFonts w:hint="default"/>
      </w:rPr>
    </w:lvl>
    <w:lvl w:ilvl="3">
      <w:start w:val="1"/>
      <w:numFmt w:val="decimal"/>
      <w:isLgl/>
      <w:lvlText w:val="%1.%2.%3.%4."/>
      <w:lvlJc w:val="left"/>
      <w:pPr>
        <w:ind w:left="3054" w:hanging="1080"/>
      </w:pPr>
      <w:rPr>
        <w:rFonts w:hint="default"/>
      </w:rPr>
    </w:lvl>
    <w:lvl w:ilvl="4">
      <w:start w:val="1"/>
      <w:numFmt w:val="decimal"/>
      <w:isLgl/>
      <w:lvlText w:val="%1.%2.%3.%4.%5."/>
      <w:lvlJc w:val="left"/>
      <w:pPr>
        <w:ind w:left="3687"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5673" w:hanging="1800"/>
      </w:pPr>
      <w:rPr>
        <w:rFonts w:hint="default"/>
      </w:rPr>
    </w:lvl>
    <w:lvl w:ilvl="7">
      <w:start w:val="1"/>
      <w:numFmt w:val="decimal"/>
      <w:isLgl/>
      <w:lvlText w:val="%1.%2.%3.%4.%5.%6.%7.%8."/>
      <w:lvlJc w:val="left"/>
      <w:pPr>
        <w:ind w:left="6306" w:hanging="1800"/>
      </w:pPr>
      <w:rPr>
        <w:rFonts w:hint="default"/>
      </w:rPr>
    </w:lvl>
    <w:lvl w:ilvl="8">
      <w:start w:val="1"/>
      <w:numFmt w:val="decimal"/>
      <w:isLgl/>
      <w:lvlText w:val="%1.%2.%3.%4.%5.%6.%7.%8.%9."/>
      <w:lvlJc w:val="left"/>
      <w:pPr>
        <w:ind w:left="7299" w:hanging="2160"/>
      </w:pPr>
      <w:rPr>
        <w:rFonts w:hint="default"/>
      </w:rPr>
    </w:lvl>
  </w:abstractNum>
  <w:abstractNum w:abstractNumId="17">
    <w:nsid w:val="742E5E3B"/>
    <w:multiLevelType w:val="multilevel"/>
    <w:tmpl w:val="3DE2915C"/>
    <w:lvl w:ilvl="0">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7"/>
      <w:numFmt w:val="decimal"/>
      <w:lvlRestart w:val="0"/>
      <w:lvlText w:val="%1.%2."/>
      <w:lvlJc w:val="left"/>
      <w:pPr>
        <w:ind w:left="8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6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3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0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5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
    <w:nsid w:val="75162803"/>
    <w:multiLevelType w:val="hybridMultilevel"/>
    <w:tmpl w:val="4B30C4B4"/>
    <w:lvl w:ilvl="0" w:tplc="9E04A70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6AA1BBB"/>
    <w:multiLevelType w:val="hybridMultilevel"/>
    <w:tmpl w:val="FF006056"/>
    <w:lvl w:ilvl="0" w:tplc="195A178A">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F281A4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2AE23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50FC7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C34D92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3071A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C2194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5F80C5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9027C0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17"/>
  </w:num>
  <w:num w:numId="3">
    <w:abstractNumId w:val="19"/>
  </w:num>
  <w:num w:numId="4">
    <w:abstractNumId w:val="14"/>
  </w:num>
  <w:num w:numId="5">
    <w:abstractNumId w:val="13"/>
  </w:num>
  <w:num w:numId="6">
    <w:abstractNumId w:val="12"/>
  </w:num>
  <w:num w:numId="7">
    <w:abstractNumId w:val="2"/>
  </w:num>
  <w:num w:numId="8">
    <w:abstractNumId w:val="1"/>
  </w:num>
  <w:num w:numId="9">
    <w:abstractNumId w:val="1"/>
    <w:lvlOverride w:ilvl="0">
      <w:startOverride w:val="4"/>
    </w:lvlOverride>
  </w:num>
  <w:num w:numId="10">
    <w:abstractNumId w:val="5"/>
  </w:num>
  <w:num w:numId="11">
    <w:abstractNumId w:val="0"/>
  </w:num>
  <w:num w:numId="12">
    <w:abstractNumId w:val="7"/>
  </w:num>
  <w:num w:numId="13">
    <w:abstractNumId w:val="9"/>
  </w:num>
  <w:num w:numId="14">
    <w:abstractNumId w:val="8"/>
  </w:num>
  <w:num w:numId="15">
    <w:abstractNumId w:val="16"/>
  </w:num>
  <w:num w:numId="16">
    <w:abstractNumId w:val="11"/>
  </w:num>
  <w:num w:numId="17">
    <w:abstractNumId w:val="10"/>
  </w:num>
  <w:num w:numId="18">
    <w:abstractNumId w:val="6"/>
  </w:num>
  <w:num w:numId="19">
    <w:abstractNumId w:val="15"/>
  </w:num>
  <w:num w:numId="20">
    <w:abstractNumId w:val="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DD7"/>
    <w:rsid w:val="00010640"/>
    <w:rsid w:val="000C3BB6"/>
    <w:rsid w:val="001B1CBF"/>
    <w:rsid w:val="00207135"/>
    <w:rsid w:val="00245B05"/>
    <w:rsid w:val="002A1E46"/>
    <w:rsid w:val="002A7731"/>
    <w:rsid w:val="003043CA"/>
    <w:rsid w:val="003B0436"/>
    <w:rsid w:val="003F05A7"/>
    <w:rsid w:val="004605E2"/>
    <w:rsid w:val="004C792F"/>
    <w:rsid w:val="005315D9"/>
    <w:rsid w:val="005E0BDB"/>
    <w:rsid w:val="00636DD7"/>
    <w:rsid w:val="00680728"/>
    <w:rsid w:val="006E3A23"/>
    <w:rsid w:val="00725C27"/>
    <w:rsid w:val="00767E21"/>
    <w:rsid w:val="008260C2"/>
    <w:rsid w:val="008B0ECE"/>
    <w:rsid w:val="00A01758"/>
    <w:rsid w:val="00AA0834"/>
    <w:rsid w:val="00AC3FE2"/>
    <w:rsid w:val="00AF0C1D"/>
    <w:rsid w:val="00B33E43"/>
    <w:rsid w:val="00BB435C"/>
    <w:rsid w:val="00BC23EE"/>
    <w:rsid w:val="00C53528"/>
    <w:rsid w:val="00C90C16"/>
    <w:rsid w:val="00CD58DE"/>
    <w:rsid w:val="00D94492"/>
    <w:rsid w:val="00E21141"/>
    <w:rsid w:val="00EC18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4" w:line="248" w:lineRule="auto"/>
      <w:ind w:left="10" w:right="1" w:hanging="10"/>
      <w:jc w:val="both"/>
    </w:pPr>
    <w:rPr>
      <w:rFonts w:ascii="Times New Roman" w:eastAsia="Times New Roman" w:hAnsi="Times New Roman" w:cs="Times New Roman"/>
      <w:color w:val="000000"/>
      <w:sz w:val="28"/>
    </w:rPr>
  </w:style>
  <w:style w:type="paragraph" w:styleId="1">
    <w:name w:val="heading 1"/>
    <w:next w:val="a"/>
    <w:link w:val="10"/>
    <w:unhideWhenUsed/>
    <w:qFormat/>
    <w:pPr>
      <w:keepNext/>
      <w:keepLines/>
      <w:numPr>
        <w:numId w:val="8"/>
      </w:numPr>
      <w:spacing w:after="32" w:line="248" w:lineRule="auto"/>
      <w:ind w:left="725" w:hanging="10"/>
      <w:outlineLvl w:val="0"/>
    </w:pPr>
    <w:rPr>
      <w:rFonts w:ascii="Times New Roman" w:eastAsia="Times New Roman" w:hAnsi="Times New Roman" w:cs="Times New Roman"/>
      <w:b/>
      <w:color w:val="000000"/>
      <w:sz w:val="28"/>
    </w:rPr>
  </w:style>
  <w:style w:type="paragraph" w:styleId="2">
    <w:name w:val="heading 2"/>
    <w:basedOn w:val="a"/>
    <w:next w:val="a"/>
    <w:link w:val="20"/>
    <w:uiPriority w:val="9"/>
    <w:unhideWhenUsed/>
    <w:qFormat/>
    <w:rsid w:val="00AA0834"/>
    <w:pPr>
      <w:keepNext/>
      <w:keepLines/>
      <w:spacing w:before="200" w:after="0" w:line="259" w:lineRule="auto"/>
      <w:ind w:left="0"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uiPriority w:val="9"/>
    <w:qFormat/>
    <w:rsid w:val="00AA0834"/>
    <w:pPr>
      <w:keepNext/>
      <w:suppressAutoHyphens/>
      <w:spacing w:before="240" w:after="60" w:line="240" w:lineRule="auto"/>
      <w:ind w:left="0" w:right="0" w:firstLine="0"/>
      <w:jc w:val="left"/>
      <w:outlineLvl w:val="2"/>
    </w:pPr>
    <w:rPr>
      <w:rFonts w:ascii="Cambria" w:hAnsi="Cambria"/>
      <w:b/>
      <w:bCs/>
      <w:color w:val="auto"/>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styleId="a3">
    <w:name w:val="Table Grid"/>
    <w:basedOn w:val="a1"/>
    <w:uiPriority w:val="59"/>
    <w:unhideWhenUsed/>
    <w:rsid w:val="004605E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AA0834"/>
    <w:rPr>
      <w:rFonts w:asciiTheme="majorHAnsi" w:eastAsiaTheme="majorEastAsia" w:hAnsiTheme="majorHAnsi" w:cstheme="majorBidi"/>
      <w:b/>
      <w:bCs/>
      <w:color w:val="5B9BD5" w:themeColor="accent1"/>
      <w:sz w:val="26"/>
      <w:szCs w:val="26"/>
      <w:lang w:eastAsia="en-US"/>
    </w:rPr>
  </w:style>
  <w:style w:type="character" w:customStyle="1" w:styleId="30">
    <w:name w:val="Заголовок 3 Знак"/>
    <w:basedOn w:val="a0"/>
    <w:link w:val="3"/>
    <w:uiPriority w:val="9"/>
    <w:rsid w:val="00AA0834"/>
    <w:rPr>
      <w:rFonts w:ascii="Cambria" w:eastAsia="Times New Roman" w:hAnsi="Cambria" w:cs="Times New Roman"/>
      <w:b/>
      <w:bCs/>
      <w:sz w:val="26"/>
      <w:szCs w:val="26"/>
      <w:lang w:eastAsia="ar-SA"/>
    </w:rPr>
  </w:style>
  <w:style w:type="numbering" w:customStyle="1" w:styleId="11">
    <w:name w:val="Нет списка1"/>
    <w:next w:val="a2"/>
    <w:uiPriority w:val="99"/>
    <w:semiHidden/>
    <w:unhideWhenUsed/>
    <w:rsid w:val="00AA0834"/>
  </w:style>
  <w:style w:type="paragraph" w:styleId="a4">
    <w:name w:val="List Paragraph"/>
    <w:basedOn w:val="a"/>
    <w:link w:val="a5"/>
    <w:uiPriority w:val="34"/>
    <w:qFormat/>
    <w:rsid w:val="00AA0834"/>
    <w:pPr>
      <w:spacing w:after="160" w:line="259" w:lineRule="auto"/>
      <w:ind w:left="720" w:right="0" w:firstLine="0"/>
      <w:contextualSpacing/>
      <w:jc w:val="left"/>
    </w:pPr>
    <w:rPr>
      <w:rFonts w:eastAsiaTheme="minorHAnsi" w:cstheme="minorBidi"/>
      <w:color w:val="auto"/>
      <w:sz w:val="24"/>
      <w:lang w:eastAsia="en-US"/>
    </w:rPr>
  </w:style>
  <w:style w:type="character" w:customStyle="1" w:styleId="a5">
    <w:name w:val="Абзац списка Знак"/>
    <w:link w:val="a4"/>
    <w:uiPriority w:val="34"/>
    <w:rsid w:val="00AA0834"/>
    <w:rPr>
      <w:rFonts w:ascii="Times New Roman" w:eastAsiaTheme="minorHAnsi" w:hAnsi="Times New Roman"/>
      <w:sz w:val="24"/>
      <w:lang w:eastAsia="en-US"/>
    </w:rPr>
  </w:style>
  <w:style w:type="table" w:customStyle="1" w:styleId="12">
    <w:name w:val="Сетка таблицы1"/>
    <w:basedOn w:val="a1"/>
    <w:next w:val="a3"/>
    <w:uiPriority w:val="59"/>
    <w:rsid w:val="00AA0834"/>
    <w:pPr>
      <w:spacing w:after="0" w:line="240" w:lineRule="auto"/>
    </w:pPr>
    <w:rPr>
      <w:rFonts w:ascii="Times New Roman" w:eastAsiaTheme="minorHAnsi"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AA0834"/>
    <w:pPr>
      <w:spacing w:before="100" w:beforeAutospacing="1" w:after="100" w:afterAutospacing="1" w:line="240" w:lineRule="auto"/>
      <w:ind w:left="0" w:right="0" w:firstLine="0"/>
      <w:jc w:val="left"/>
    </w:pPr>
    <w:rPr>
      <w:color w:val="auto"/>
      <w:sz w:val="24"/>
      <w:szCs w:val="24"/>
    </w:rPr>
  </w:style>
  <w:style w:type="paragraph" w:styleId="a7">
    <w:name w:val="Balloon Text"/>
    <w:basedOn w:val="a"/>
    <w:link w:val="a8"/>
    <w:unhideWhenUsed/>
    <w:rsid w:val="00AA0834"/>
    <w:pPr>
      <w:spacing w:after="0" w:line="240" w:lineRule="auto"/>
      <w:ind w:left="0" w:right="0" w:firstLine="0"/>
      <w:jc w:val="left"/>
    </w:pPr>
    <w:rPr>
      <w:rFonts w:ascii="Tahoma" w:eastAsiaTheme="minorHAnsi" w:hAnsi="Tahoma" w:cs="Tahoma"/>
      <w:color w:val="auto"/>
      <w:sz w:val="16"/>
      <w:szCs w:val="16"/>
      <w:lang w:eastAsia="en-US"/>
    </w:rPr>
  </w:style>
  <w:style w:type="character" w:customStyle="1" w:styleId="a8">
    <w:name w:val="Текст выноски Знак"/>
    <w:basedOn w:val="a0"/>
    <w:link w:val="a7"/>
    <w:rsid w:val="00AA0834"/>
    <w:rPr>
      <w:rFonts w:ascii="Tahoma" w:eastAsiaTheme="minorHAnsi" w:hAnsi="Tahoma" w:cs="Tahoma"/>
      <w:sz w:val="16"/>
      <w:szCs w:val="16"/>
      <w:lang w:eastAsia="en-US"/>
    </w:rPr>
  </w:style>
  <w:style w:type="character" w:customStyle="1" w:styleId="WW8Num2z0">
    <w:name w:val="WW8Num2z0"/>
    <w:rsid w:val="00AA0834"/>
    <w:rPr>
      <w:rFonts w:ascii="Symbol" w:hAnsi="Symbol"/>
    </w:rPr>
  </w:style>
  <w:style w:type="character" w:customStyle="1" w:styleId="WW8Num3z0">
    <w:name w:val="WW8Num3z0"/>
    <w:rsid w:val="00AA0834"/>
    <w:rPr>
      <w:rFonts w:ascii="Symbol" w:hAnsi="Symbol"/>
    </w:rPr>
  </w:style>
  <w:style w:type="character" w:customStyle="1" w:styleId="Absatz-Standardschriftart">
    <w:name w:val="Absatz-Standardschriftart"/>
    <w:rsid w:val="00AA0834"/>
  </w:style>
  <w:style w:type="character" w:customStyle="1" w:styleId="WW8Num1z0">
    <w:name w:val="WW8Num1z0"/>
    <w:rsid w:val="00AA0834"/>
    <w:rPr>
      <w:rFonts w:ascii="Symbol" w:hAnsi="Symbol"/>
    </w:rPr>
  </w:style>
  <w:style w:type="character" w:customStyle="1" w:styleId="WW8Num1z1">
    <w:name w:val="WW8Num1z1"/>
    <w:rsid w:val="00AA0834"/>
    <w:rPr>
      <w:rFonts w:ascii="Courier New" w:hAnsi="Courier New" w:cs="Courier New"/>
    </w:rPr>
  </w:style>
  <w:style w:type="character" w:customStyle="1" w:styleId="WW8Num1z2">
    <w:name w:val="WW8Num1z2"/>
    <w:rsid w:val="00AA0834"/>
    <w:rPr>
      <w:rFonts w:ascii="Wingdings" w:hAnsi="Wingdings"/>
    </w:rPr>
  </w:style>
  <w:style w:type="character" w:customStyle="1" w:styleId="WW8Num2z1">
    <w:name w:val="WW8Num2z1"/>
    <w:rsid w:val="00AA0834"/>
    <w:rPr>
      <w:rFonts w:ascii="Courier New" w:hAnsi="Courier New" w:cs="Courier New"/>
    </w:rPr>
  </w:style>
  <w:style w:type="character" w:customStyle="1" w:styleId="WW8Num2z2">
    <w:name w:val="WW8Num2z2"/>
    <w:rsid w:val="00AA0834"/>
    <w:rPr>
      <w:rFonts w:ascii="Wingdings" w:hAnsi="Wingdings"/>
    </w:rPr>
  </w:style>
  <w:style w:type="character" w:customStyle="1" w:styleId="13">
    <w:name w:val="Основной шрифт абзаца1"/>
    <w:rsid w:val="00AA0834"/>
  </w:style>
  <w:style w:type="character" w:customStyle="1" w:styleId="a9">
    <w:name w:val="Основной текст Знак"/>
    <w:rsid w:val="00AA0834"/>
    <w:rPr>
      <w:sz w:val="28"/>
      <w:szCs w:val="28"/>
    </w:rPr>
  </w:style>
  <w:style w:type="character" w:customStyle="1" w:styleId="aa">
    <w:name w:val="Символ нумерации"/>
    <w:rsid w:val="00AA0834"/>
  </w:style>
  <w:style w:type="paragraph" w:styleId="ab">
    <w:name w:val="Title"/>
    <w:basedOn w:val="a"/>
    <w:next w:val="ac"/>
    <w:link w:val="ad"/>
    <w:rsid w:val="00AA0834"/>
    <w:pPr>
      <w:keepNext/>
      <w:suppressAutoHyphens/>
      <w:spacing w:before="240" w:after="120" w:line="240" w:lineRule="auto"/>
      <w:ind w:left="0" w:right="0" w:firstLine="0"/>
      <w:jc w:val="left"/>
    </w:pPr>
    <w:rPr>
      <w:rFonts w:ascii="Liberation Sans" w:eastAsia="DejaVu Sans" w:hAnsi="Liberation Sans" w:cs="DejaVu Sans"/>
      <w:color w:val="auto"/>
      <w:szCs w:val="28"/>
      <w:lang w:eastAsia="ar-SA"/>
    </w:rPr>
  </w:style>
  <w:style w:type="character" w:customStyle="1" w:styleId="ad">
    <w:name w:val="Название Знак"/>
    <w:basedOn w:val="a0"/>
    <w:link w:val="ab"/>
    <w:rsid w:val="00AA0834"/>
    <w:rPr>
      <w:rFonts w:ascii="Liberation Sans" w:eastAsia="DejaVu Sans" w:hAnsi="Liberation Sans" w:cs="DejaVu Sans"/>
      <w:sz w:val="28"/>
      <w:szCs w:val="28"/>
      <w:lang w:eastAsia="ar-SA"/>
    </w:rPr>
  </w:style>
  <w:style w:type="paragraph" w:styleId="ac">
    <w:name w:val="Body Text"/>
    <w:basedOn w:val="a"/>
    <w:link w:val="14"/>
    <w:rsid w:val="00AA0834"/>
    <w:pPr>
      <w:widowControl w:val="0"/>
      <w:suppressAutoHyphens/>
      <w:autoSpaceDE w:val="0"/>
      <w:spacing w:after="0" w:line="355" w:lineRule="atLeast"/>
      <w:ind w:left="0" w:right="0" w:firstLine="0"/>
      <w:jc w:val="left"/>
    </w:pPr>
    <w:rPr>
      <w:color w:val="auto"/>
      <w:szCs w:val="28"/>
      <w:lang w:eastAsia="ar-SA"/>
    </w:rPr>
  </w:style>
  <w:style w:type="character" w:customStyle="1" w:styleId="14">
    <w:name w:val="Основной текст Знак1"/>
    <w:basedOn w:val="a0"/>
    <w:link w:val="ac"/>
    <w:rsid w:val="00AA0834"/>
    <w:rPr>
      <w:rFonts w:ascii="Times New Roman" w:eastAsia="Times New Roman" w:hAnsi="Times New Roman" w:cs="Times New Roman"/>
      <w:sz w:val="28"/>
      <w:szCs w:val="28"/>
      <w:lang w:eastAsia="ar-SA"/>
    </w:rPr>
  </w:style>
  <w:style w:type="paragraph" w:styleId="ae">
    <w:name w:val="List"/>
    <w:basedOn w:val="ac"/>
    <w:rsid w:val="00AA0834"/>
  </w:style>
  <w:style w:type="paragraph" w:customStyle="1" w:styleId="15">
    <w:name w:val="Название1"/>
    <w:basedOn w:val="a"/>
    <w:rsid w:val="00AA0834"/>
    <w:pPr>
      <w:suppressLineNumbers/>
      <w:suppressAutoHyphens/>
      <w:spacing w:before="120" w:after="120" w:line="240" w:lineRule="auto"/>
      <w:ind w:left="0" w:right="0" w:firstLine="0"/>
      <w:jc w:val="left"/>
    </w:pPr>
    <w:rPr>
      <w:i/>
      <w:iCs/>
      <w:color w:val="auto"/>
      <w:sz w:val="24"/>
      <w:szCs w:val="24"/>
      <w:lang w:eastAsia="ar-SA"/>
    </w:rPr>
  </w:style>
  <w:style w:type="paragraph" w:customStyle="1" w:styleId="16">
    <w:name w:val="Указатель1"/>
    <w:basedOn w:val="a"/>
    <w:rsid w:val="00AA0834"/>
    <w:pPr>
      <w:suppressLineNumbers/>
      <w:suppressAutoHyphens/>
      <w:spacing w:after="0" w:line="240" w:lineRule="auto"/>
      <w:ind w:left="0" w:right="0" w:firstLine="0"/>
      <w:jc w:val="left"/>
    </w:pPr>
    <w:rPr>
      <w:color w:val="auto"/>
      <w:sz w:val="24"/>
      <w:szCs w:val="24"/>
      <w:lang w:eastAsia="ar-SA"/>
    </w:rPr>
  </w:style>
  <w:style w:type="paragraph" w:styleId="af">
    <w:name w:val="Subtitle"/>
    <w:basedOn w:val="ab"/>
    <w:next w:val="ac"/>
    <w:link w:val="af0"/>
    <w:qFormat/>
    <w:rsid w:val="00AA0834"/>
    <w:pPr>
      <w:jc w:val="center"/>
    </w:pPr>
    <w:rPr>
      <w:i/>
      <w:iCs/>
    </w:rPr>
  </w:style>
  <w:style w:type="character" w:customStyle="1" w:styleId="af0">
    <w:name w:val="Подзаголовок Знак"/>
    <w:basedOn w:val="a0"/>
    <w:link w:val="af"/>
    <w:rsid w:val="00AA0834"/>
    <w:rPr>
      <w:rFonts w:ascii="Liberation Sans" w:eastAsia="DejaVu Sans" w:hAnsi="Liberation Sans" w:cs="DejaVu Sans"/>
      <w:i/>
      <w:iCs/>
      <w:sz w:val="28"/>
      <w:szCs w:val="28"/>
      <w:lang w:eastAsia="ar-SA"/>
    </w:rPr>
  </w:style>
  <w:style w:type="character" w:customStyle="1" w:styleId="17">
    <w:name w:val="Текст выноски Знак1"/>
    <w:basedOn w:val="a0"/>
    <w:rsid w:val="00AA0834"/>
    <w:rPr>
      <w:rFonts w:ascii="Tahoma" w:eastAsia="Times New Roman" w:hAnsi="Tahoma" w:cs="Tahoma"/>
      <w:sz w:val="16"/>
      <w:szCs w:val="16"/>
      <w:lang w:eastAsia="ar-SA"/>
    </w:rPr>
  </w:style>
  <w:style w:type="paragraph" w:customStyle="1" w:styleId="af1">
    <w:name w:val="Содержимое таблицы"/>
    <w:basedOn w:val="a"/>
    <w:rsid w:val="00AA0834"/>
    <w:pPr>
      <w:suppressLineNumbers/>
      <w:suppressAutoHyphens/>
      <w:spacing w:after="0" w:line="240" w:lineRule="auto"/>
      <w:ind w:left="0" w:right="0" w:firstLine="0"/>
      <w:jc w:val="left"/>
    </w:pPr>
    <w:rPr>
      <w:color w:val="auto"/>
      <w:sz w:val="24"/>
      <w:szCs w:val="24"/>
      <w:lang w:eastAsia="ar-SA"/>
    </w:rPr>
  </w:style>
  <w:style w:type="paragraph" w:customStyle="1" w:styleId="af2">
    <w:name w:val="Заголовок таблицы"/>
    <w:basedOn w:val="af1"/>
    <w:rsid w:val="00AA0834"/>
    <w:pPr>
      <w:jc w:val="center"/>
    </w:pPr>
    <w:rPr>
      <w:b/>
      <w:bCs/>
    </w:rPr>
  </w:style>
  <w:style w:type="paragraph" w:styleId="af3">
    <w:name w:val="header"/>
    <w:basedOn w:val="a"/>
    <w:link w:val="af4"/>
    <w:uiPriority w:val="99"/>
    <w:unhideWhenUsed/>
    <w:rsid w:val="00AA0834"/>
    <w:pPr>
      <w:tabs>
        <w:tab w:val="center" w:pos="4677"/>
        <w:tab w:val="right" w:pos="9355"/>
      </w:tabs>
      <w:suppressAutoHyphens/>
      <w:spacing w:after="0" w:line="240" w:lineRule="auto"/>
      <w:ind w:left="0" w:right="0" w:firstLine="0"/>
      <w:jc w:val="left"/>
    </w:pPr>
    <w:rPr>
      <w:color w:val="auto"/>
      <w:sz w:val="24"/>
      <w:szCs w:val="24"/>
      <w:lang w:eastAsia="ar-SA"/>
    </w:rPr>
  </w:style>
  <w:style w:type="character" w:customStyle="1" w:styleId="af4">
    <w:name w:val="Верхний колонтитул Знак"/>
    <w:basedOn w:val="a0"/>
    <w:link w:val="af3"/>
    <w:uiPriority w:val="99"/>
    <w:rsid w:val="00AA0834"/>
    <w:rPr>
      <w:rFonts w:ascii="Times New Roman" w:eastAsia="Times New Roman" w:hAnsi="Times New Roman" w:cs="Times New Roman"/>
      <w:sz w:val="24"/>
      <w:szCs w:val="24"/>
      <w:lang w:eastAsia="ar-SA"/>
    </w:rPr>
  </w:style>
  <w:style w:type="paragraph" w:styleId="af5">
    <w:name w:val="footer"/>
    <w:basedOn w:val="a"/>
    <w:link w:val="af6"/>
    <w:uiPriority w:val="99"/>
    <w:unhideWhenUsed/>
    <w:rsid w:val="00AA0834"/>
    <w:pPr>
      <w:tabs>
        <w:tab w:val="center" w:pos="4677"/>
        <w:tab w:val="right" w:pos="9355"/>
      </w:tabs>
      <w:suppressAutoHyphens/>
      <w:spacing w:after="0" w:line="240" w:lineRule="auto"/>
      <w:ind w:left="0" w:right="0" w:firstLine="0"/>
      <w:jc w:val="left"/>
    </w:pPr>
    <w:rPr>
      <w:color w:val="auto"/>
      <w:sz w:val="24"/>
      <w:szCs w:val="24"/>
      <w:lang w:eastAsia="ar-SA"/>
    </w:rPr>
  </w:style>
  <w:style w:type="character" w:customStyle="1" w:styleId="af6">
    <w:name w:val="Нижний колонтитул Знак"/>
    <w:basedOn w:val="a0"/>
    <w:link w:val="af5"/>
    <w:uiPriority w:val="99"/>
    <w:rsid w:val="00AA0834"/>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AA0834"/>
  </w:style>
  <w:style w:type="paragraph" w:styleId="af7">
    <w:name w:val="No Spacing"/>
    <w:qFormat/>
    <w:rsid w:val="00AA0834"/>
    <w:pPr>
      <w:spacing w:after="0" w:line="240" w:lineRule="auto"/>
    </w:pPr>
    <w:rPr>
      <w:rFonts w:ascii="Calibri" w:eastAsia="Times New Roman" w:hAnsi="Calibri" w:cs="Times New Roman"/>
    </w:rPr>
  </w:style>
  <w:style w:type="character" w:customStyle="1" w:styleId="word1">
    <w:name w:val="word1"/>
    <w:rsid w:val="00AA0834"/>
    <w:rPr>
      <w:rFonts w:ascii="Georgia" w:hAnsi="Georgia" w:hint="default"/>
      <w:b/>
      <w:bCs w:val="0"/>
      <w:color w:val="000000"/>
      <w:sz w:val="18"/>
    </w:rPr>
  </w:style>
  <w:style w:type="character" w:styleId="af8">
    <w:name w:val="Hyperlink"/>
    <w:semiHidden/>
    <w:rsid w:val="00AA0834"/>
    <w:rPr>
      <w:rFonts w:cs="Times New Roman"/>
      <w:color w:val="0000FF"/>
      <w:u w:val="single"/>
    </w:rPr>
  </w:style>
  <w:style w:type="paragraph" w:customStyle="1" w:styleId="headertext">
    <w:name w:val="headertext"/>
    <w:basedOn w:val="a"/>
    <w:rsid w:val="00AA0834"/>
    <w:pPr>
      <w:spacing w:before="100" w:beforeAutospacing="1" w:after="100" w:afterAutospacing="1" w:line="240" w:lineRule="auto"/>
      <w:ind w:left="0" w:right="0" w:firstLine="0"/>
      <w:jc w:val="left"/>
    </w:pPr>
    <w:rPr>
      <w:color w:val="auto"/>
      <w:sz w:val="24"/>
      <w:szCs w:val="24"/>
    </w:rPr>
  </w:style>
  <w:style w:type="character" w:customStyle="1" w:styleId="af9">
    <w:name w:val="Гипертекстовая ссылка"/>
    <w:uiPriority w:val="99"/>
    <w:rsid w:val="00AA0834"/>
    <w:rPr>
      <w:rFonts w:cs="Times New Roman"/>
      <w:b w:val="0"/>
      <w:color w:val="106BBE"/>
    </w:rPr>
  </w:style>
  <w:style w:type="paragraph" w:customStyle="1" w:styleId="ConsPlusNormal">
    <w:name w:val="ConsPlusNormal"/>
    <w:rsid w:val="00AA0834"/>
    <w:pPr>
      <w:widowControl w:val="0"/>
      <w:autoSpaceDE w:val="0"/>
      <w:autoSpaceDN w:val="0"/>
      <w:adjustRightInd w:val="0"/>
      <w:spacing w:after="0" w:line="240" w:lineRule="auto"/>
    </w:pPr>
    <w:rPr>
      <w:rFonts w:ascii="Arial" w:eastAsia="Times New Roman" w:hAnsi="Arial" w:cs="Arial"/>
      <w:sz w:val="20"/>
      <w:szCs w:val="20"/>
    </w:rPr>
  </w:style>
  <w:style w:type="paragraph" w:styleId="HTML">
    <w:name w:val="HTML Preformatted"/>
    <w:basedOn w:val="a"/>
    <w:link w:val="HTML0"/>
    <w:rsid w:val="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olor w:val="auto"/>
      <w:sz w:val="20"/>
      <w:szCs w:val="20"/>
      <w:lang w:eastAsia="ar-SA"/>
    </w:rPr>
  </w:style>
  <w:style w:type="character" w:customStyle="1" w:styleId="HTML0">
    <w:name w:val="Стандартный HTML Знак"/>
    <w:basedOn w:val="a0"/>
    <w:link w:val="HTML"/>
    <w:rsid w:val="00AA0834"/>
    <w:rPr>
      <w:rFonts w:ascii="Courier New" w:eastAsia="Times New Roman" w:hAnsi="Courier New" w:cs="Times New Roman"/>
      <w:sz w:val="20"/>
      <w:szCs w:val="20"/>
      <w:lang w:eastAsia="ar-SA"/>
    </w:rPr>
  </w:style>
  <w:style w:type="character" w:customStyle="1" w:styleId="afa">
    <w:name w:val="Текст примечания Знак"/>
    <w:basedOn w:val="a0"/>
    <w:link w:val="afb"/>
    <w:uiPriority w:val="99"/>
    <w:semiHidden/>
    <w:rsid w:val="00AA0834"/>
    <w:rPr>
      <w:rFonts w:eastAsia="Times New Roman" w:cs="Times New Roman"/>
      <w:sz w:val="20"/>
      <w:szCs w:val="20"/>
      <w:lang w:eastAsia="ar-SA"/>
    </w:rPr>
  </w:style>
  <w:style w:type="paragraph" w:styleId="afb">
    <w:name w:val="annotation text"/>
    <w:basedOn w:val="a"/>
    <w:link w:val="afa"/>
    <w:uiPriority w:val="99"/>
    <w:semiHidden/>
    <w:unhideWhenUsed/>
    <w:rsid w:val="00AA0834"/>
    <w:pPr>
      <w:suppressAutoHyphens/>
      <w:spacing w:after="0" w:line="240" w:lineRule="auto"/>
      <w:ind w:left="0" w:right="0" w:firstLine="0"/>
      <w:jc w:val="left"/>
    </w:pPr>
    <w:rPr>
      <w:rFonts w:asciiTheme="minorHAnsi" w:hAnsiTheme="minorHAnsi"/>
      <w:color w:val="auto"/>
      <w:sz w:val="20"/>
      <w:szCs w:val="20"/>
      <w:lang w:eastAsia="ar-SA"/>
    </w:rPr>
  </w:style>
  <w:style w:type="character" w:customStyle="1" w:styleId="18">
    <w:name w:val="Текст примечания Знак1"/>
    <w:basedOn w:val="a0"/>
    <w:uiPriority w:val="99"/>
    <w:semiHidden/>
    <w:rsid w:val="00AA0834"/>
    <w:rPr>
      <w:rFonts w:ascii="Times New Roman" w:eastAsia="Times New Roman" w:hAnsi="Times New Roman" w:cs="Times New Roman"/>
      <w:color w:val="000000"/>
      <w:sz w:val="20"/>
      <w:szCs w:val="20"/>
    </w:rPr>
  </w:style>
  <w:style w:type="character" w:customStyle="1" w:styleId="afc">
    <w:name w:val="Тема примечания Знак"/>
    <w:basedOn w:val="afa"/>
    <w:link w:val="afd"/>
    <w:uiPriority w:val="99"/>
    <w:semiHidden/>
    <w:rsid w:val="00AA0834"/>
    <w:rPr>
      <w:rFonts w:eastAsia="Times New Roman" w:cs="Times New Roman"/>
      <w:b/>
      <w:bCs/>
      <w:sz w:val="20"/>
      <w:szCs w:val="20"/>
      <w:lang w:eastAsia="ar-SA"/>
    </w:rPr>
  </w:style>
  <w:style w:type="paragraph" w:styleId="afd">
    <w:name w:val="annotation subject"/>
    <w:basedOn w:val="afb"/>
    <w:next w:val="afb"/>
    <w:link w:val="afc"/>
    <w:uiPriority w:val="99"/>
    <w:semiHidden/>
    <w:unhideWhenUsed/>
    <w:rsid w:val="00AA0834"/>
    <w:rPr>
      <w:b/>
      <w:bCs/>
    </w:rPr>
  </w:style>
  <w:style w:type="character" w:customStyle="1" w:styleId="19">
    <w:name w:val="Тема примечания Знак1"/>
    <w:basedOn w:val="18"/>
    <w:uiPriority w:val="99"/>
    <w:semiHidden/>
    <w:rsid w:val="00AA0834"/>
    <w:rPr>
      <w:rFonts w:ascii="Times New Roman" w:eastAsia="Times New Roman" w:hAnsi="Times New Roman" w:cs="Times New Roman"/>
      <w:b/>
      <w:bCs/>
      <w:color w:val="000000"/>
      <w:sz w:val="20"/>
      <w:szCs w:val="20"/>
    </w:rPr>
  </w:style>
  <w:style w:type="paragraph" w:customStyle="1" w:styleId="Default">
    <w:name w:val="Default"/>
    <w:rsid w:val="00AA0834"/>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customStyle="1" w:styleId="110">
    <w:name w:val="Сетка таблицы11"/>
    <w:basedOn w:val="a1"/>
    <w:uiPriority w:val="59"/>
    <w:rsid w:val="00AA0834"/>
    <w:pPr>
      <w:spacing w:after="0" w:line="240" w:lineRule="auto"/>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44" w:line="248" w:lineRule="auto"/>
      <w:ind w:left="10" w:right="1" w:hanging="10"/>
      <w:jc w:val="both"/>
    </w:pPr>
    <w:rPr>
      <w:rFonts w:ascii="Times New Roman" w:eastAsia="Times New Roman" w:hAnsi="Times New Roman" w:cs="Times New Roman"/>
      <w:color w:val="000000"/>
      <w:sz w:val="28"/>
    </w:rPr>
  </w:style>
  <w:style w:type="paragraph" w:styleId="1">
    <w:name w:val="heading 1"/>
    <w:next w:val="a"/>
    <w:link w:val="10"/>
    <w:unhideWhenUsed/>
    <w:qFormat/>
    <w:pPr>
      <w:keepNext/>
      <w:keepLines/>
      <w:numPr>
        <w:numId w:val="8"/>
      </w:numPr>
      <w:spacing w:after="32" w:line="248" w:lineRule="auto"/>
      <w:ind w:left="725" w:hanging="10"/>
      <w:outlineLvl w:val="0"/>
    </w:pPr>
    <w:rPr>
      <w:rFonts w:ascii="Times New Roman" w:eastAsia="Times New Roman" w:hAnsi="Times New Roman" w:cs="Times New Roman"/>
      <w:b/>
      <w:color w:val="000000"/>
      <w:sz w:val="28"/>
    </w:rPr>
  </w:style>
  <w:style w:type="paragraph" w:styleId="2">
    <w:name w:val="heading 2"/>
    <w:basedOn w:val="a"/>
    <w:next w:val="a"/>
    <w:link w:val="20"/>
    <w:uiPriority w:val="9"/>
    <w:unhideWhenUsed/>
    <w:qFormat/>
    <w:rsid w:val="00AA0834"/>
    <w:pPr>
      <w:keepNext/>
      <w:keepLines/>
      <w:spacing w:before="200" w:after="0" w:line="259" w:lineRule="auto"/>
      <w:ind w:left="0" w:right="0" w:firstLine="0"/>
      <w:jc w:val="left"/>
      <w:outlineLvl w:val="1"/>
    </w:pPr>
    <w:rPr>
      <w:rFonts w:asciiTheme="majorHAnsi" w:eastAsiaTheme="majorEastAsia" w:hAnsiTheme="majorHAnsi" w:cstheme="majorBidi"/>
      <w:b/>
      <w:bCs/>
      <w:color w:val="5B9BD5" w:themeColor="accent1"/>
      <w:sz w:val="26"/>
      <w:szCs w:val="26"/>
      <w:lang w:eastAsia="en-US"/>
    </w:rPr>
  </w:style>
  <w:style w:type="paragraph" w:styleId="3">
    <w:name w:val="heading 3"/>
    <w:basedOn w:val="a"/>
    <w:next w:val="a"/>
    <w:link w:val="30"/>
    <w:uiPriority w:val="9"/>
    <w:qFormat/>
    <w:rsid w:val="00AA0834"/>
    <w:pPr>
      <w:keepNext/>
      <w:suppressAutoHyphens/>
      <w:spacing w:before="240" w:after="60" w:line="240" w:lineRule="auto"/>
      <w:ind w:left="0" w:right="0" w:firstLine="0"/>
      <w:jc w:val="left"/>
      <w:outlineLvl w:val="2"/>
    </w:pPr>
    <w:rPr>
      <w:rFonts w:ascii="Cambria" w:hAnsi="Cambria"/>
      <w:b/>
      <w:bCs/>
      <w:color w:val="auto"/>
      <w:sz w:val="26"/>
      <w:szCs w:val="26"/>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8"/>
    </w:rPr>
  </w:style>
  <w:style w:type="table" w:styleId="a3">
    <w:name w:val="Table Grid"/>
    <w:basedOn w:val="a1"/>
    <w:uiPriority w:val="59"/>
    <w:unhideWhenUsed/>
    <w:rsid w:val="004605E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AA0834"/>
    <w:rPr>
      <w:rFonts w:asciiTheme="majorHAnsi" w:eastAsiaTheme="majorEastAsia" w:hAnsiTheme="majorHAnsi" w:cstheme="majorBidi"/>
      <w:b/>
      <w:bCs/>
      <w:color w:val="5B9BD5" w:themeColor="accent1"/>
      <w:sz w:val="26"/>
      <w:szCs w:val="26"/>
      <w:lang w:eastAsia="en-US"/>
    </w:rPr>
  </w:style>
  <w:style w:type="character" w:customStyle="1" w:styleId="30">
    <w:name w:val="Заголовок 3 Знак"/>
    <w:basedOn w:val="a0"/>
    <w:link w:val="3"/>
    <w:uiPriority w:val="9"/>
    <w:rsid w:val="00AA0834"/>
    <w:rPr>
      <w:rFonts w:ascii="Cambria" w:eastAsia="Times New Roman" w:hAnsi="Cambria" w:cs="Times New Roman"/>
      <w:b/>
      <w:bCs/>
      <w:sz w:val="26"/>
      <w:szCs w:val="26"/>
      <w:lang w:eastAsia="ar-SA"/>
    </w:rPr>
  </w:style>
  <w:style w:type="numbering" w:customStyle="1" w:styleId="11">
    <w:name w:val="Нет списка1"/>
    <w:next w:val="a2"/>
    <w:uiPriority w:val="99"/>
    <w:semiHidden/>
    <w:unhideWhenUsed/>
    <w:rsid w:val="00AA0834"/>
  </w:style>
  <w:style w:type="paragraph" w:styleId="a4">
    <w:name w:val="List Paragraph"/>
    <w:basedOn w:val="a"/>
    <w:link w:val="a5"/>
    <w:uiPriority w:val="34"/>
    <w:qFormat/>
    <w:rsid w:val="00AA0834"/>
    <w:pPr>
      <w:spacing w:after="160" w:line="259" w:lineRule="auto"/>
      <w:ind w:left="720" w:right="0" w:firstLine="0"/>
      <w:contextualSpacing/>
      <w:jc w:val="left"/>
    </w:pPr>
    <w:rPr>
      <w:rFonts w:eastAsiaTheme="minorHAnsi" w:cstheme="minorBidi"/>
      <w:color w:val="auto"/>
      <w:sz w:val="24"/>
      <w:lang w:eastAsia="en-US"/>
    </w:rPr>
  </w:style>
  <w:style w:type="character" w:customStyle="1" w:styleId="a5">
    <w:name w:val="Абзац списка Знак"/>
    <w:link w:val="a4"/>
    <w:uiPriority w:val="34"/>
    <w:rsid w:val="00AA0834"/>
    <w:rPr>
      <w:rFonts w:ascii="Times New Roman" w:eastAsiaTheme="minorHAnsi" w:hAnsi="Times New Roman"/>
      <w:sz w:val="24"/>
      <w:lang w:eastAsia="en-US"/>
    </w:rPr>
  </w:style>
  <w:style w:type="table" w:customStyle="1" w:styleId="12">
    <w:name w:val="Сетка таблицы1"/>
    <w:basedOn w:val="a1"/>
    <w:next w:val="a3"/>
    <w:uiPriority w:val="59"/>
    <w:rsid w:val="00AA0834"/>
    <w:pPr>
      <w:spacing w:after="0" w:line="240" w:lineRule="auto"/>
    </w:pPr>
    <w:rPr>
      <w:rFonts w:ascii="Times New Roman" w:eastAsiaTheme="minorHAnsi" w:hAnsi="Times New Roman"/>
      <w:sz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AA0834"/>
    <w:pPr>
      <w:spacing w:before="100" w:beforeAutospacing="1" w:after="100" w:afterAutospacing="1" w:line="240" w:lineRule="auto"/>
      <w:ind w:left="0" w:right="0" w:firstLine="0"/>
      <w:jc w:val="left"/>
    </w:pPr>
    <w:rPr>
      <w:color w:val="auto"/>
      <w:sz w:val="24"/>
      <w:szCs w:val="24"/>
    </w:rPr>
  </w:style>
  <w:style w:type="paragraph" w:styleId="a7">
    <w:name w:val="Balloon Text"/>
    <w:basedOn w:val="a"/>
    <w:link w:val="a8"/>
    <w:unhideWhenUsed/>
    <w:rsid w:val="00AA0834"/>
    <w:pPr>
      <w:spacing w:after="0" w:line="240" w:lineRule="auto"/>
      <w:ind w:left="0" w:right="0" w:firstLine="0"/>
      <w:jc w:val="left"/>
    </w:pPr>
    <w:rPr>
      <w:rFonts w:ascii="Tahoma" w:eastAsiaTheme="minorHAnsi" w:hAnsi="Tahoma" w:cs="Tahoma"/>
      <w:color w:val="auto"/>
      <w:sz w:val="16"/>
      <w:szCs w:val="16"/>
      <w:lang w:eastAsia="en-US"/>
    </w:rPr>
  </w:style>
  <w:style w:type="character" w:customStyle="1" w:styleId="a8">
    <w:name w:val="Текст выноски Знак"/>
    <w:basedOn w:val="a0"/>
    <w:link w:val="a7"/>
    <w:rsid w:val="00AA0834"/>
    <w:rPr>
      <w:rFonts w:ascii="Tahoma" w:eastAsiaTheme="minorHAnsi" w:hAnsi="Tahoma" w:cs="Tahoma"/>
      <w:sz w:val="16"/>
      <w:szCs w:val="16"/>
      <w:lang w:eastAsia="en-US"/>
    </w:rPr>
  </w:style>
  <w:style w:type="character" w:customStyle="1" w:styleId="WW8Num2z0">
    <w:name w:val="WW8Num2z0"/>
    <w:rsid w:val="00AA0834"/>
    <w:rPr>
      <w:rFonts w:ascii="Symbol" w:hAnsi="Symbol"/>
    </w:rPr>
  </w:style>
  <w:style w:type="character" w:customStyle="1" w:styleId="WW8Num3z0">
    <w:name w:val="WW8Num3z0"/>
    <w:rsid w:val="00AA0834"/>
    <w:rPr>
      <w:rFonts w:ascii="Symbol" w:hAnsi="Symbol"/>
    </w:rPr>
  </w:style>
  <w:style w:type="character" w:customStyle="1" w:styleId="Absatz-Standardschriftart">
    <w:name w:val="Absatz-Standardschriftart"/>
    <w:rsid w:val="00AA0834"/>
  </w:style>
  <w:style w:type="character" w:customStyle="1" w:styleId="WW8Num1z0">
    <w:name w:val="WW8Num1z0"/>
    <w:rsid w:val="00AA0834"/>
    <w:rPr>
      <w:rFonts w:ascii="Symbol" w:hAnsi="Symbol"/>
    </w:rPr>
  </w:style>
  <w:style w:type="character" w:customStyle="1" w:styleId="WW8Num1z1">
    <w:name w:val="WW8Num1z1"/>
    <w:rsid w:val="00AA0834"/>
    <w:rPr>
      <w:rFonts w:ascii="Courier New" w:hAnsi="Courier New" w:cs="Courier New"/>
    </w:rPr>
  </w:style>
  <w:style w:type="character" w:customStyle="1" w:styleId="WW8Num1z2">
    <w:name w:val="WW8Num1z2"/>
    <w:rsid w:val="00AA0834"/>
    <w:rPr>
      <w:rFonts w:ascii="Wingdings" w:hAnsi="Wingdings"/>
    </w:rPr>
  </w:style>
  <w:style w:type="character" w:customStyle="1" w:styleId="WW8Num2z1">
    <w:name w:val="WW8Num2z1"/>
    <w:rsid w:val="00AA0834"/>
    <w:rPr>
      <w:rFonts w:ascii="Courier New" w:hAnsi="Courier New" w:cs="Courier New"/>
    </w:rPr>
  </w:style>
  <w:style w:type="character" w:customStyle="1" w:styleId="WW8Num2z2">
    <w:name w:val="WW8Num2z2"/>
    <w:rsid w:val="00AA0834"/>
    <w:rPr>
      <w:rFonts w:ascii="Wingdings" w:hAnsi="Wingdings"/>
    </w:rPr>
  </w:style>
  <w:style w:type="character" w:customStyle="1" w:styleId="13">
    <w:name w:val="Основной шрифт абзаца1"/>
    <w:rsid w:val="00AA0834"/>
  </w:style>
  <w:style w:type="character" w:customStyle="1" w:styleId="a9">
    <w:name w:val="Основной текст Знак"/>
    <w:rsid w:val="00AA0834"/>
    <w:rPr>
      <w:sz w:val="28"/>
      <w:szCs w:val="28"/>
    </w:rPr>
  </w:style>
  <w:style w:type="character" w:customStyle="1" w:styleId="aa">
    <w:name w:val="Символ нумерации"/>
    <w:rsid w:val="00AA0834"/>
  </w:style>
  <w:style w:type="paragraph" w:styleId="ab">
    <w:name w:val="Title"/>
    <w:basedOn w:val="a"/>
    <w:next w:val="ac"/>
    <w:link w:val="ad"/>
    <w:rsid w:val="00AA0834"/>
    <w:pPr>
      <w:keepNext/>
      <w:suppressAutoHyphens/>
      <w:spacing w:before="240" w:after="120" w:line="240" w:lineRule="auto"/>
      <w:ind w:left="0" w:right="0" w:firstLine="0"/>
      <w:jc w:val="left"/>
    </w:pPr>
    <w:rPr>
      <w:rFonts w:ascii="Liberation Sans" w:eastAsia="DejaVu Sans" w:hAnsi="Liberation Sans" w:cs="DejaVu Sans"/>
      <w:color w:val="auto"/>
      <w:szCs w:val="28"/>
      <w:lang w:eastAsia="ar-SA"/>
    </w:rPr>
  </w:style>
  <w:style w:type="character" w:customStyle="1" w:styleId="ad">
    <w:name w:val="Название Знак"/>
    <w:basedOn w:val="a0"/>
    <w:link w:val="ab"/>
    <w:rsid w:val="00AA0834"/>
    <w:rPr>
      <w:rFonts w:ascii="Liberation Sans" w:eastAsia="DejaVu Sans" w:hAnsi="Liberation Sans" w:cs="DejaVu Sans"/>
      <w:sz w:val="28"/>
      <w:szCs w:val="28"/>
      <w:lang w:eastAsia="ar-SA"/>
    </w:rPr>
  </w:style>
  <w:style w:type="paragraph" w:styleId="ac">
    <w:name w:val="Body Text"/>
    <w:basedOn w:val="a"/>
    <w:link w:val="14"/>
    <w:rsid w:val="00AA0834"/>
    <w:pPr>
      <w:widowControl w:val="0"/>
      <w:suppressAutoHyphens/>
      <w:autoSpaceDE w:val="0"/>
      <w:spacing w:after="0" w:line="355" w:lineRule="atLeast"/>
      <w:ind w:left="0" w:right="0" w:firstLine="0"/>
      <w:jc w:val="left"/>
    </w:pPr>
    <w:rPr>
      <w:color w:val="auto"/>
      <w:szCs w:val="28"/>
      <w:lang w:eastAsia="ar-SA"/>
    </w:rPr>
  </w:style>
  <w:style w:type="character" w:customStyle="1" w:styleId="14">
    <w:name w:val="Основной текст Знак1"/>
    <w:basedOn w:val="a0"/>
    <w:link w:val="ac"/>
    <w:rsid w:val="00AA0834"/>
    <w:rPr>
      <w:rFonts w:ascii="Times New Roman" w:eastAsia="Times New Roman" w:hAnsi="Times New Roman" w:cs="Times New Roman"/>
      <w:sz w:val="28"/>
      <w:szCs w:val="28"/>
      <w:lang w:eastAsia="ar-SA"/>
    </w:rPr>
  </w:style>
  <w:style w:type="paragraph" w:styleId="ae">
    <w:name w:val="List"/>
    <w:basedOn w:val="ac"/>
    <w:rsid w:val="00AA0834"/>
  </w:style>
  <w:style w:type="paragraph" w:customStyle="1" w:styleId="15">
    <w:name w:val="Название1"/>
    <w:basedOn w:val="a"/>
    <w:rsid w:val="00AA0834"/>
    <w:pPr>
      <w:suppressLineNumbers/>
      <w:suppressAutoHyphens/>
      <w:spacing w:before="120" w:after="120" w:line="240" w:lineRule="auto"/>
      <w:ind w:left="0" w:right="0" w:firstLine="0"/>
      <w:jc w:val="left"/>
    </w:pPr>
    <w:rPr>
      <w:i/>
      <w:iCs/>
      <w:color w:val="auto"/>
      <w:sz w:val="24"/>
      <w:szCs w:val="24"/>
      <w:lang w:eastAsia="ar-SA"/>
    </w:rPr>
  </w:style>
  <w:style w:type="paragraph" w:customStyle="1" w:styleId="16">
    <w:name w:val="Указатель1"/>
    <w:basedOn w:val="a"/>
    <w:rsid w:val="00AA0834"/>
    <w:pPr>
      <w:suppressLineNumbers/>
      <w:suppressAutoHyphens/>
      <w:spacing w:after="0" w:line="240" w:lineRule="auto"/>
      <w:ind w:left="0" w:right="0" w:firstLine="0"/>
      <w:jc w:val="left"/>
    </w:pPr>
    <w:rPr>
      <w:color w:val="auto"/>
      <w:sz w:val="24"/>
      <w:szCs w:val="24"/>
      <w:lang w:eastAsia="ar-SA"/>
    </w:rPr>
  </w:style>
  <w:style w:type="paragraph" w:styleId="af">
    <w:name w:val="Subtitle"/>
    <w:basedOn w:val="ab"/>
    <w:next w:val="ac"/>
    <w:link w:val="af0"/>
    <w:qFormat/>
    <w:rsid w:val="00AA0834"/>
    <w:pPr>
      <w:jc w:val="center"/>
    </w:pPr>
    <w:rPr>
      <w:i/>
      <w:iCs/>
    </w:rPr>
  </w:style>
  <w:style w:type="character" w:customStyle="1" w:styleId="af0">
    <w:name w:val="Подзаголовок Знак"/>
    <w:basedOn w:val="a0"/>
    <w:link w:val="af"/>
    <w:rsid w:val="00AA0834"/>
    <w:rPr>
      <w:rFonts w:ascii="Liberation Sans" w:eastAsia="DejaVu Sans" w:hAnsi="Liberation Sans" w:cs="DejaVu Sans"/>
      <w:i/>
      <w:iCs/>
      <w:sz w:val="28"/>
      <w:szCs w:val="28"/>
      <w:lang w:eastAsia="ar-SA"/>
    </w:rPr>
  </w:style>
  <w:style w:type="character" w:customStyle="1" w:styleId="17">
    <w:name w:val="Текст выноски Знак1"/>
    <w:basedOn w:val="a0"/>
    <w:rsid w:val="00AA0834"/>
    <w:rPr>
      <w:rFonts w:ascii="Tahoma" w:eastAsia="Times New Roman" w:hAnsi="Tahoma" w:cs="Tahoma"/>
      <w:sz w:val="16"/>
      <w:szCs w:val="16"/>
      <w:lang w:eastAsia="ar-SA"/>
    </w:rPr>
  </w:style>
  <w:style w:type="paragraph" w:customStyle="1" w:styleId="af1">
    <w:name w:val="Содержимое таблицы"/>
    <w:basedOn w:val="a"/>
    <w:rsid w:val="00AA0834"/>
    <w:pPr>
      <w:suppressLineNumbers/>
      <w:suppressAutoHyphens/>
      <w:spacing w:after="0" w:line="240" w:lineRule="auto"/>
      <w:ind w:left="0" w:right="0" w:firstLine="0"/>
      <w:jc w:val="left"/>
    </w:pPr>
    <w:rPr>
      <w:color w:val="auto"/>
      <w:sz w:val="24"/>
      <w:szCs w:val="24"/>
      <w:lang w:eastAsia="ar-SA"/>
    </w:rPr>
  </w:style>
  <w:style w:type="paragraph" w:customStyle="1" w:styleId="af2">
    <w:name w:val="Заголовок таблицы"/>
    <w:basedOn w:val="af1"/>
    <w:rsid w:val="00AA0834"/>
    <w:pPr>
      <w:jc w:val="center"/>
    </w:pPr>
    <w:rPr>
      <w:b/>
      <w:bCs/>
    </w:rPr>
  </w:style>
  <w:style w:type="paragraph" w:styleId="af3">
    <w:name w:val="header"/>
    <w:basedOn w:val="a"/>
    <w:link w:val="af4"/>
    <w:uiPriority w:val="99"/>
    <w:unhideWhenUsed/>
    <w:rsid w:val="00AA0834"/>
    <w:pPr>
      <w:tabs>
        <w:tab w:val="center" w:pos="4677"/>
        <w:tab w:val="right" w:pos="9355"/>
      </w:tabs>
      <w:suppressAutoHyphens/>
      <w:spacing w:after="0" w:line="240" w:lineRule="auto"/>
      <w:ind w:left="0" w:right="0" w:firstLine="0"/>
      <w:jc w:val="left"/>
    </w:pPr>
    <w:rPr>
      <w:color w:val="auto"/>
      <w:sz w:val="24"/>
      <w:szCs w:val="24"/>
      <w:lang w:eastAsia="ar-SA"/>
    </w:rPr>
  </w:style>
  <w:style w:type="character" w:customStyle="1" w:styleId="af4">
    <w:name w:val="Верхний колонтитул Знак"/>
    <w:basedOn w:val="a0"/>
    <w:link w:val="af3"/>
    <w:uiPriority w:val="99"/>
    <w:rsid w:val="00AA0834"/>
    <w:rPr>
      <w:rFonts w:ascii="Times New Roman" w:eastAsia="Times New Roman" w:hAnsi="Times New Roman" w:cs="Times New Roman"/>
      <w:sz w:val="24"/>
      <w:szCs w:val="24"/>
      <w:lang w:eastAsia="ar-SA"/>
    </w:rPr>
  </w:style>
  <w:style w:type="paragraph" w:styleId="af5">
    <w:name w:val="footer"/>
    <w:basedOn w:val="a"/>
    <w:link w:val="af6"/>
    <w:uiPriority w:val="99"/>
    <w:unhideWhenUsed/>
    <w:rsid w:val="00AA0834"/>
    <w:pPr>
      <w:tabs>
        <w:tab w:val="center" w:pos="4677"/>
        <w:tab w:val="right" w:pos="9355"/>
      </w:tabs>
      <w:suppressAutoHyphens/>
      <w:spacing w:after="0" w:line="240" w:lineRule="auto"/>
      <w:ind w:left="0" w:right="0" w:firstLine="0"/>
      <w:jc w:val="left"/>
    </w:pPr>
    <w:rPr>
      <w:color w:val="auto"/>
      <w:sz w:val="24"/>
      <w:szCs w:val="24"/>
      <w:lang w:eastAsia="ar-SA"/>
    </w:rPr>
  </w:style>
  <w:style w:type="character" w:customStyle="1" w:styleId="af6">
    <w:name w:val="Нижний колонтитул Знак"/>
    <w:basedOn w:val="a0"/>
    <w:link w:val="af5"/>
    <w:uiPriority w:val="99"/>
    <w:rsid w:val="00AA0834"/>
    <w:rPr>
      <w:rFonts w:ascii="Times New Roman" w:eastAsia="Times New Roman" w:hAnsi="Times New Roman" w:cs="Times New Roman"/>
      <w:sz w:val="24"/>
      <w:szCs w:val="24"/>
      <w:lang w:eastAsia="ar-SA"/>
    </w:rPr>
  </w:style>
  <w:style w:type="character" w:customStyle="1" w:styleId="apple-converted-space">
    <w:name w:val="apple-converted-space"/>
    <w:basedOn w:val="a0"/>
    <w:rsid w:val="00AA0834"/>
  </w:style>
  <w:style w:type="paragraph" w:styleId="af7">
    <w:name w:val="No Spacing"/>
    <w:qFormat/>
    <w:rsid w:val="00AA0834"/>
    <w:pPr>
      <w:spacing w:after="0" w:line="240" w:lineRule="auto"/>
    </w:pPr>
    <w:rPr>
      <w:rFonts w:ascii="Calibri" w:eastAsia="Times New Roman" w:hAnsi="Calibri" w:cs="Times New Roman"/>
    </w:rPr>
  </w:style>
  <w:style w:type="character" w:customStyle="1" w:styleId="word1">
    <w:name w:val="word1"/>
    <w:rsid w:val="00AA0834"/>
    <w:rPr>
      <w:rFonts w:ascii="Georgia" w:hAnsi="Georgia" w:hint="default"/>
      <w:b/>
      <w:bCs w:val="0"/>
      <w:color w:val="000000"/>
      <w:sz w:val="18"/>
    </w:rPr>
  </w:style>
  <w:style w:type="character" w:styleId="af8">
    <w:name w:val="Hyperlink"/>
    <w:semiHidden/>
    <w:rsid w:val="00AA0834"/>
    <w:rPr>
      <w:rFonts w:cs="Times New Roman"/>
      <w:color w:val="0000FF"/>
      <w:u w:val="single"/>
    </w:rPr>
  </w:style>
  <w:style w:type="paragraph" w:customStyle="1" w:styleId="headertext">
    <w:name w:val="headertext"/>
    <w:basedOn w:val="a"/>
    <w:rsid w:val="00AA0834"/>
    <w:pPr>
      <w:spacing w:before="100" w:beforeAutospacing="1" w:after="100" w:afterAutospacing="1" w:line="240" w:lineRule="auto"/>
      <w:ind w:left="0" w:right="0" w:firstLine="0"/>
      <w:jc w:val="left"/>
    </w:pPr>
    <w:rPr>
      <w:color w:val="auto"/>
      <w:sz w:val="24"/>
      <w:szCs w:val="24"/>
    </w:rPr>
  </w:style>
  <w:style w:type="character" w:customStyle="1" w:styleId="af9">
    <w:name w:val="Гипертекстовая ссылка"/>
    <w:uiPriority w:val="99"/>
    <w:rsid w:val="00AA0834"/>
    <w:rPr>
      <w:rFonts w:cs="Times New Roman"/>
      <w:b w:val="0"/>
      <w:color w:val="106BBE"/>
    </w:rPr>
  </w:style>
  <w:style w:type="paragraph" w:customStyle="1" w:styleId="ConsPlusNormal">
    <w:name w:val="ConsPlusNormal"/>
    <w:rsid w:val="00AA0834"/>
    <w:pPr>
      <w:widowControl w:val="0"/>
      <w:autoSpaceDE w:val="0"/>
      <w:autoSpaceDN w:val="0"/>
      <w:adjustRightInd w:val="0"/>
      <w:spacing w:after="0" w:line="240" w:lineRule="auto"/>
    </w:pPr>
    <w:rPr>
      <w:rFonts w:ascii="Arial" w:eastAsia="Times New Roman" w:hAnsi="Arial" w:cs="Arial"/>
      <w:sz w:val="20"/>
      <w:szCs w:val="20"/>
    </w:rPr>
  </w:style>
  <w:style w:type="paragraph" w:styleId="HTML">
    <w:name w:val="HTML Preformatted"/>
    <w:basedOn w:val="a"/>
    <w:link w:val="HTML0"/>
    <w:rsid w:val="00AA08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olor w:val="auto"/>
      <w:sz w:val="20"/>
      <w:szCs w:val="20"/>
      <w:lang w:eastAsia="ar-SA"/>
    </w:rPr>
  </w:style>
  <w:style w:type="character" w:customStyle="1" w:styleId="HTML0">
    <w:name w:val="Стандартный HTML Знак"/>
    <w:basedOn w:val="a0"/>
    <w:link w:val="HTML"/>
    <w:rsid w:val="00AA0834"/>
    <w:rPr>
      <w:rFonts w:ascii="Courier New" w:eastAsia="Times New Roman" w:hAnsi="Courier New" w:cs="Times New Roman"/>
      <w:sz w:val="20"/>
      <w:szCs w:val="20"/>
      <w:lang w:eastAsia="ar-SA"/>
    </w:rPr>
  </w:style>
  <w:style w:type="character" w:customStyle="1" w:styleId="afa">
    <w:name w:val="Текст примечания Знак"/>
    <w:basedOn w:val="a0"/>
    <w:link w:val="afb"/>
    <w:uiPriority w:val="99"/>
    <w:semiHidden/>
    <w:rsid w:val="00AA0834"/>
    <w:rPr>
      <w:rFonts w:eastAsia="Times New Roman" w:cs="Times New Roman"/>
      <w:sz w:val="20"/>
      <w:szCs w:val="20"/>
      <w:lang w:eastAsia="ar-SA"/>
    </w:rPr>
  </w:style>
  <w:style w:type="paragraph" w:styleId="afb">
    <w:name w:val="annotation text"/>
    <w:basedOn w:val="a"/>
    <w:link w:val="afa"/>
    <w:uiPriority w:val="99"/>
    <w:semiHidden/>
    <w:unhideWhenUsed/>
    <w:rsid w:val="00AA0834"/>
    <w:pPr>
      <w:suppressAutoHyphens/>
      <w:spacing w:after="0" w:line="240" w:lineRule="auto"/>
      <w:ind w:left="0" w:right="0" w:firstLine="0"/>
      <w:jc w:val="left"/>
    </w:pPr>
    <w:rPr>
      <w:rFonts w:asciiTheme="minorHAnsi" w:hAnsiTheme="minorHAnsi"/>
      <w:color w:val="auto"/>
      <w:sz w:val="20"/>
      <w:szCs w:val="20"/>
      <w:lang w:eastAsia="ar-SA"/>
    </w:rPr>
  </w:style>
  <w:style w:type="character" w:customStyle="1" w:styleId="18">
    <w:name w:val="Текст примечания Знак1"/>
    <w:basedOn w:val="a0"/>
    <w:uiPriority w:val="99"/>
    <w:semiHidden/>
    <w:rsid w:val="00AA0834"/>
    <w:rPr>
      <w:rFonts w:ascii="Times New Roman" w:eastAsia="Times New Roman" w:hAnsi="Times New Roman" w:cs="Times New Roman"/>
      <w:color w:val="000000"/>
      <w:sz w:val="20"/>
      <w:szCs w:val="20"/>
    </w:rPr>
  </w:style>
  <w:style w:type="character" w:customStyle="1" w:styleId="afc">
    <w:name w:val="Тема примечания Знак"/>
    <w:basedOn w:val="afa"/>
    <w:link w:val="afd"/>
    <w:uiPriority w:val="99"/>
    <w:semiHidden/>
    <w:rsid w:val="00AA0834"/>
    <w:rPr>
      <w:rFonts w:eastAsia="Times New Roman" w:cs="Times New Roman"/>
      <w:b/>
      <w:bCs/>
      <w:sz w:val="20"/>
      <w:szCs w:val="20"/>
      <w:lang w:eastAsia="ar-SA"/>
    </w:rPr>
  </w:style>
  <w:style w:type="paragraph" w:styleId="afd">
    <w:name w:val="annotation subject"/>
    <w:basedOn w:val="afb"/>
    <w:next w:val="afb"/>
    <w:link w:val="afc"/>
    <w:uiPriority w:val="99"/>
    <w:semiHidden/>
    <w:unhideWhenUsed/>
    <w:rsid w:val="00AA0834"/>
    <w:rPr>
      <w:b/>
      <w:bCs/>
    </w:rPr>
  </w:style>
  <w:style w:type="character" w:customStyle="1" w:styleId="19">
    <w:name w:val="Тема примечания Знак1"/>
    <w:basedOn w:val="18"/>
    <w:uiPriority w:val="99"/>
    <w:semiHidden/>
    <w:rsid w:val="00AA0834"/>
    <w:rPr>
      <w:rFonts w:ascii="Times New Roman" w:eastAsia="Times New Roman" w:hAnsi="Times New Roman" w:cs="Times New Roman"/>
      <w:b/>
      <w:bCs/>
      <w:color w:val="000000"/>
      <w:sz w:val="20"/>
      <w:szCs w:val="20"/>
    </w:rPr>
  </w:style>
  <w:style w:type="paragraph" w:customStyle="1" w:styleId="Default">
    <w:name w:val="Default"/>
    <w:rsid w:val="00AA0834"/>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customStyle="1" w:styleId="110">
    <w:name w:val="Сетка таблицы11"/>
    <w:basedOn w:val="a1"/>
    <w:uiPriority w:val="59"/>
    <w:rsid w:val="00AA0834"/>
    <w:pPr>
      <w:spacing w:after="0" w:line="240" w:lineRule="auto"/>
    </w:pPr>
    <w:rPr>
      <w:rFonts w:eastAsia="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1115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F7C23C8878A75DCCB87BEAC3C8B9DAC3098200B48A214B07679C0281A440D8CEB9CF94B7BBAFD10CaFz0G" TargetMode="External"/><Relationship Id="rId3" Type="http://schemas.openxmlformats.org/officeDocument/2006/relationships/styles" Target="styles.xml"/><Relationship Id="rId7"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F51165-9858-46A4-8134-0BE25085D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1</Pages>
  <Words>6027</Words>
  <Characters>34354</Characters>
  <Application>Microsoft Office Word</Application>
  <DocSecurity>0</DocSecurity>
  <Lines>286</Lines>
  <Paragraphs>80</Paragraphs>
  <ScaleCrop>false</ScaleCrop>
  <HeadingPairs>
    <vt:vector size="2" baseType="variant">
      <vt:variant>
        <vt:lpstr>Название</vt:lpstr>
      </vt:variant>
      <vt:variant>
        <vt:i4>1</vt:i4>
      </vt:variant>
    </vt:vector>
  </HeadingPairs>
  <TitlesOfParts>
    <vt:vector size="1" baseType="lpstr">
      <vt:lpstr>ДЕПАРТАМЕНТ ПО ФИЗИЧЕСКОЙ КУЛЬТУРЕ И СПОРТУ</vt:lpstr>
    </vt:vector>
  </TitlesOfParts>
  <Company>SPecialiST RePack</Company>
  <LinksUpToDate>false</LinksUpToDate>
  <CharactersWithSpaces>40301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ДЕПАРТАМЕНТ ПО ФИЗИЧЕСКОЙ КУЛЬТУРЕ И СПОРТУ</dc:title>
  <dc:subject/>
  <dc:creator>Yvars</dc:creator>
  <cp:keywords/>
  <dc:description/>
  <cp:lastModifiedBy>Пользователь Windows</cp:lastModifiedBy>
  <cp:revision>15</cp:revision>
  <cp:lastPrinted>2021-02-15T12:46:00Z</cp:lastPrinted>
  <dcterms:created xsi:type="dcterms:W3CDTF">2021-02-10T11:41:00Z</dcterms:created>
  <dcterms:modified xsi:type="dcterms:W3CDTF">2021-03-31T11:43:00Z</dcterms:modified>
</cp:coreProperties>
</file>