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4" w:rsidRDefault="00776624" w:rsidP="003E1F35">
      <w:pPr>
        <w:jc w:val="center"/>
      </w:pPr>
      <w:r>
        <w:t xml:space="preserve">Государственное бюджетное общеобразовательное учреждение Республики Крым «Керченская  школа-интернат с </w:t>
      </w:r>
      <w:r w:rsidR="00652C75">
        <w:t>усиленной физической подготовкой</w:t>
      </w:r>
      <w:r>
        <w:t>»</w:t>
      </w:r>
    </w:p>
    <w:p w:rsidR="003E1F35" w:rsidRDefault="003E1F35" w:rsidP="003E1F35">
      <w:pPr>
        <w:jc w:val="center"/>
      </w:pPr>
    </w:p>
    <w:p w:rsidR="00690E90" w:rsidRDefault="00690E90" w:rsidP="003E1F35">
      <w:pPr>
        <w:jc w:val="center"/>
      </w:pPr>
      <w:r>
        <w:t>ПРОТ</w:t>
      </w:r>
      <w:r w:rsidR="00776624">
        <w:t>О</w:t>
      </w:r>
      <w:r>
        <w:t>КОЛ</w:t>
      </w:r>
    </w:p>
    <w:p w:rsidR="00E078A8" w:rsidRPr="00F345A5" w:rsidRDefault="009735CA" w:rsidP="00690E90">
      <w:pPr>
        <w:jc w:val="center"/>
      </w:pPr>
      <w:r>
        <w:t>2</w:t>
      </w:r>
      <w:r w:rsidR="00F345A5">
        <w:t>9.01.2021</w:t>
      </w:r>
      <w:r w:rsidR="00E078A8" w:rsidRPr="00F43834">
        <w:t xml:space="preserve">г. </w:t>
      </w:r>
      <w:r w:rsidR="00690E90" w:rsidRPr="00F43834">
        <w:t>№</w:t>
      </w:r>
      <w:r>
        <w:t xml:space="preserve"> </w:t>
      </w:r>
      <w:r w:rsidR="00F345A5">
        <w:t>6</w:t>
      </w:r>
    </w:p>
    <w:p w:rsidR="00690E90" w:rsidRPr="00F43834" w:rsidRDefault="00E078A8" w:rsidP="00690E90">
      <w:pPr>
        <w:jc w:val="center"/>
      </w:pPr>
      <w:r w:rsidRPr="00F43834">
        <w:t xml:space="preserve">Место составление </w:t>
      </w:r>
      <w:r w:rsidR="00C11E10" w:rsidRPr="00F43834">
        <w:rPr>
          <w:u w:val="single"/>
        </w:rPr>
        <w:t>г. Керчь</w:t>
      </w:r>
    </w:p>
    <w:p w:rsidR="00690E90" w:rsidRPr="00F43834" w:rsidRDefault="00C11E10" w:rsidP="009F13EB">
      <w:pPr>
        <w:jc w:val="center"/>
      </w:pPr>
      <w:r w:rsidRPr="00F43834">
        <w:t>Заседание</w:t>
      </w:r>
      <w:r w:rsidR="00F704C2">
        <w:t>творческой группы</w:t>
      </w:r>
      <w:r w:rsidR="00015D83" w:rsidRPr="0096532B">
        <w:rPr>
          <w:color w:val="171717" w:themeColor="background2" w:themeShade="1A"/>
          <w:szCs w:val="24"/>
        </w:rPr>
        <w:t>«Технологии смешанного обучения»</w:t>
      </w:r>
      <w:r w:rsidR="00652C75">
        <w:t xml:space="preserve"> ГБОУ РК «К</w:t>
      </w:r>
      <w:r w:rsidR="00690E90" w:rsidRPr="00F43834">
        <w:t>ШИ</w:t>
      </w:r>
      <w:r w:rsidR="00652C75">
        <w:t>Ф</w:t>
      </w:r>
      <w:r w:rsidR="00690E90" w:rsidRPr="00F43834">
        <w:t>»</w:t>
      </w:r>
    </w:p>
    <w:p w:rsidR="009F13EB" w:rsidRPr="00F43834" w:rsidRDefault="009E2966" w:rsidP="009F13EB">
      <w:pPr>
        <w:jc w:val="both"/>
      </w:pPr>
      <w:r w:rsidRPr="00F43834">
        <w:t>ПРЕДСЕДАТЕЛЬ</w:t>
      </w:r>
      <w:r w:rsidRPr="00F43834">
        <w:tab/>
      </w:r>
      <w:r w:rsidRPr="00F43834">
        <w:tab/>
        <w:t xml:space="preserve">- </w:t>
      </w:r>
      <w:r w:rsidR="00F704C2">
        <w:t>М. А. Лебедева</w:t>
      </w:r>
    </w:p>
    <w:p w:rsidR="009F13EB" w:rsidRPr="00F43834" w:rsidRDefault="00D10969" w:rsidP="009F13EB">
      <w:pPr>
        <w:jc w:val="both"/>
      </w:pPr>
      <w:r w:rsidRPr="00F43834">
        <w:t>СЕКРЕТАРЬ</w:t>
      </w:r>
      <w:r w:rsidR="00F704C2">
        <w:tab/>
      </w:r>
      <w:r w:rsidR="00F704C2">
        <w:tab/>
      </w:r>
      <w:r w:rsidR="00F704C2">
        <w:tab/>
        <w:t xml:space="preserve">- И. С. </w:t>
      </w:r>
      <w:proofErr w:type="spellStart"/>
      <w:r w:rsidR="00F704C2">
        <w:t>Шаповалова</w:t>
      </w:r>
      <w:proofErr w:type="spellEnd"/>
    </w:p>
    <w:p w:rsidR="00484A05" w:rsidRPr="00F43834" w:rsidRDefault="00D10969" w:rsidP="00484A05">
      <w:pPr>
        <w:spacing w:after="0"/>
        <w:ind w:right="-185"/>
        <w:rPr>
          <w:szCs w:val="24"/>
        </w:rPr>
      </w:pPr>
      <w:r w:rsidRPr="00F43834">
        <w:t xml:space="preserve">ПРИСУТСТВОВАЛИ: </w:t>
      </w:r>
      <w:r w:rsidR="008F18CF">
        <w:t xml:space="preserve"> 9</w:t>
      </w:r>
      <w:r w:rsidR="001E533A">
        <w:t xml:space="preserve"> человек: </w:t>
      </w:r>
      <w:r w:rsidR="00A75BB7">
        <w:t>учитель 2</w:t>
      </w:r>
      <w:r w:rsidR="00F704C2">
        <w:t>-а класса</w:t>
      </w:r>
      <w:r w:rsidR="00E47A05">
        <w:t xml:space="preserve"> Красильникова А. Ю.,</w:t>
      </w:r>
      <w:r w:rsidR="00A75BB7">
        <w:t xml:space="preserve"> учитель 2</w:t>
      </w:r>
      <w:r w:rsidR="00F704C2">
        <w:t>-б</w:t>
      </w:r>
      <w:r w:rsidR="00A75BB7">
        <w:t xml:space="preserve"> класса Боровая Е. А., учитель 3</w:t>
      </w:r>
      <w:r w:rsidR="00F704C2">
        <w:t>- а класса Кулиева Э. Э., учител</w:t>
      </w:r>
      <w:r w:rsidR="00A75BB7">
        <w:t>ь 3</w:t>
      </w:r>
      <w:r w:rsidR="00F704C2">
        <w:t>-б к</w:t>
      </w:r>
      <w:r w:rsidR="00A75BB7">
        <w:t xml:space="preserve">ласса </w:t>
      </w:r>
      <w:proofErr w:type="spellStart"/>
      <w:r w:rsidR="00A75BB7">
        <w:t>ДорогининаС</w:t>
      </w:r>
      <w:proofErr w:type="spellEnd"/>
      <w:r w:rsidR="00A75BB7">
        <w:t>. О., учитель 4-а</w:t>
      </w:r>
      <w:r w:rsidR="00F704C2">
        <w:t xml:space="preserve"> кл</w:t>
      </w:r>
      <w:r w:rsidR="00A75BB7">
        <w:t xml:space="preserve">асса Лебедева М. А., учитель </w:t>
      </w:r>
      <w:r w:rsidR="009735CA">
        <w:t>русского языка</w:t>
      </w:r>
      <w:r w:rsidR="00A75BB7">
        <w:t xml:space="preserve"> </w:t>
      </w:r>
      <w:proofErr w:type="spellStart"/>
      <w:r w:rsidR="00A75BB7">
        <w:t>Шаповалова</w:t>
      </w:r>
      <w:proofErr w:type="spellEnd"/>
      <w:r w:rsidR="00A75BB7">
        <w:t xml:space="preserve"> И. С., учитель 1</w:t>
      </w:r>
      <w:r w:rsidR="00F704C2">
        <w:t xml:space="preserve">-б класса Селина Н. С., </w:t>
      </w:r>
      <w:r w:rsidR="00CD0987">
        <w:t xml:space="preserve">учитель 1-а класса Лавриненко Т, Г., </w:t>
      </w:r>
      <w:r w:rsidR="00F704C2">
        <w:t>учитель физк</w:t>
      </w:r>
      <w:r w:rsidR="00A75BB7">
        <w:t>ультуры и ОБЖ Новомодная С. Н.</w:t>
      </w:r>
      <w:r w:rsidR="009735CA">
        <w:t>, учитель 4-б класса Черник Т. С.</w:t>
      </w:r>
    </w:p>
    <w:p w:rsidR="00A21A53" w:rsidRDefault="00A21A53" w:rsidP="00F63006">
      <w:pPr>
        <w:jc w:val="both"/>
        <w:rPr>
          <w:b/>
        </w:rPr>
      </w:pPr>
    </w:p>
    <w:p w:rsidR="00E372D0" w:rsidRDefault="00E372D0" w:rsidP="00F63006">
      <w:pPr>
        <w:jc w:val="both"/>
        <w:rPr>
          <w:b/>
        </w:rPr>
      </w:pPr>
      <w:r>
        <w:rPr>
          <w:b/>
        </w:rPr>
        <w:t>Повестка дня:</w:t>
      </w:r>
    </w:p>
    <w:p w:rsidR="00F63006" w:rsidRPr="002173EA" w:rsidRDefault="002173EA" w:rsidP="002173EA">
      <w:pPr>
        <w:pStyle w:val="a3"/>
        <w:numPr>
          <w:ilvl w:val="0"/>
          <w:numId w:val="7"/>
        </w:numPr>
        <w:rPr>
          <w:szCs w:val="24"/>
        </w:rPr>
      </w:pPr>
      <w:r w:rsidRPr="002173EA">
        <w:rPr>
          <w:szCs w:val="24"/>
        </w:rPr>
        <w:t>Использование ЭФУ на уроках математики, русского языка и окр</w:t>
      </w:r>
      <w:r>
        <w:rPr>
          <w:szCs w:val="24"/>
        </w:rPr>
        <w:t>ужающего мира в младших классах</w:t>
      </w:r>
      <w:proofErr w:type="gramStart"/>
      <w:r w:rsidR="008F18CF" w:rsidRPr="002173EA">
        <w:rPr>
          <w:rFonts w:eastAsia="Calibri"/>
          <w:szCs w:val="24"/>
        </w:rPr>
        <w:t>.</w:t>
      </w:r>
      <w:proofErr w:type="gramEnd"/>
      <w:r w:rsidR="008F18CF" w:rsidRPr="002173EA">
        <w:rPr>
          <w:rFonts w:eastAsia="Calibri"/>
          <w:szCs w:val="24"/>
        </w:rPr>
        <w:t xml:space="preserve"> </w:t>
      </w:r>
      <w:r w:rsidR="00F704C2">
        <w:t>(</w:t>
      </w:r>
      <w:proofErr w:type="gramStart"/>
      <w:r w:rsidR="00E47A05">
        <w:t>д</w:t>
      </w:r>
      <w:proofErr w:type="gramEnd"/>
      <w:r w:rsidR="00E47A05">
        <w:t xml:space="preserve">окладчик </w:t>
      </w:r>
      <w:r>
        <w:t>Красильникова А. Ю.</w:t>
      </w:r>
      <w:r w:rsidR="00E47A05">
        <w:t>).</w:t>
      </w:r>
    </w:p>
    <w:p w:rsidR="00A75BB7" w:rsidRPr="00405FB3" w:rsidRDefault="00A75BB7" w:rsidP="00A75BB7">
      <w:pPr>
        <w:spacing w:after="200" w:line="276" w:lineRule="auto"/>
        <w:ind w:left="720"/>
        <w:contextualSpacing/>
        <w:rPr>
          <w:rFonts w:eastAsia="Calibri"/>
          <w:szCs w:val="24"/>
        </w:rPr>
      </w:pPr>
    </w:p>
    <w:p w:rsidR="00F63006" w:rsidRPr="00F43834" w:rsidRDefault="001C3105" w:rsidP="00F63006">
      <w:pPr>
        <w:jc w:val="both"/>
      </w:pPr>
      <w:r>
        <w:rPr>
          <w:b/>
        </w:rPr>
        <w:t>1.</w:t>
      </w:r>
      <w:r w:rsidR="00F63006" w:rsidRPr="00F63006">
        <w:rPr>
          <w:b/>
        </w:rPr>
        <w:t>СЛУШАЛИ</w:t>
      </w:r>
      <w:r w:rsidR="004F6F96">
        <w:rPr>
          <w:b/>
        </w:rPr>
        <w:t>:</w:t>
      </w:r>
      <w:r w:rsidR="009735CA">
        <w:rPr>
          <w:b/>
        </w:rPr>
        <w:t xml:space="preserve"> </w:t>
      </w:r>
      <w:r w:rsidR="009735CA">
        <w:t xml:space="preserve">учителя </w:t>
      </w:r>
      <w:r w:rsidR="002173EA">
        <w:t>2-а</w:t>
      </w:r>
      <w:r w:rsidR="00E47A05">
        <w:t xml:space="preserve"> класса </w:t>
      </w:r>
      <w:r w:rsidR="002173EA">
        <w:t>Красильникову А. Ю</w:t>
      </w:r>
      <w:r w:rsidR="003B239A">
        <w:t>.</w:t>
      </w:r>
    </w:p>
    <w:p w:rsidR="002173EA" w:rsidRDefault="002820C1" w:rsidP="002173EA">
      <w:pPr>
        <w:spacing w:after="0" w:line="240" w:lineRule="auto"/>
        <w:rPr>
          <w:szCs w:val="24"/>
        </w:rPr>
      </w:pPr>
      <w:r w:rsidRPr="00F43834">
        <w:tab/>
      </w:r>
      <w:r w:rsidR="002173EA">
        <w:t>Анастасия Юрьевна</w:t>
      </w:r>
      <w:r w:rsidR="007D2429">
        <w:t xml:space="preserve"> сообщила о том, что </w:t>
      </w:r>
      <w:r w:rsidR="002173EA">
        <w:rPr>
          <w:szCs w:val="24"/>
        </w:rPr>
        <w:t>и</w:t>
      </w:r>
      <w:r w:rsidR="002173EA" w:rsidRPr="002173EA">
        <w:rPr>
          <w:szCs w:val="24"/>
        </w:rPr>
        <w:t xml:space="preserve">спользование ЭФУ на уроках математики, русского языка и окружающего мира в младших классах </w:t>
      </w:r>
      <w:r w:rsidR="002173EA">
        <w:rPr>
          <w:szCs w:val="24"/>
        </w:rPr>
        <w:t xml:space="preserve">позволяет </w:t>
      </w:r>
      <w:r w:rsidR="002173EA" w:rsidRPr="002173EA">
        <w:rPr>
          <w:szCs w:val="24"/>
        </w:rPr>
        <w:t>организовать деятельность такого рода: работа с информационными источниками, практические упражнения и техническое моделирование, конструирование и многое другое.</w:t>
      </w:r>
    </w:p>
    <w:p w:rsidR="002173EA" w:rsidRPr="002173EA" w:rsidRDefault="002173EA" w:rsidP="002173EA">
      <w:pPr>
        <w:spacing w:after="0" w:line="240" w:lineRule="auto"/>
        <w:rPr>
          <w:szCs w:val="24"/>
        </w:rPr>
      </w:pPr>
      <w:r>
        <w:rPr>
          <w:szCs w:val="24"/>
        </w:rPr>
        <w:t>ЭФУ:</w:t>
      </w:r>
    </w:p>
    <w:p w:rsidR="002173EA" w:rsidRPr="002173EA" w:rsidRDefault="002173EA" w:rsidP="002173EA">
      <w:pPr>
        <w:spacing w:after="0" w:line="240" w:lineRule="auto"/>
        <w:rPr>
          <w:szCs w:val="24"/>
        </w:rPr>
      </w:pPr>
      <w:r w:rsidRPr="002173EA">
        <w:rPr>
          <w:szCs w:val="24"/>
        </w:rPr>
        <w:t>• облегчают понимание изучаемого материала за счет иных, нежели в печатной учебной литературе, способов подачи материала, воздействует на слуховую и эмоциональную память и т.п.;</w:t>
      </w:r>
    </w:p>
    <w:p w:rsidR="002173EA" w:rsidRPr="002173EA" w:rsidRDefault="002173EA" w:rsidP="002173EA">
      <w:pPr>
        <w:spacing w:after="0" w:line="240" w:lineRule="auto"/>
        <w:rPr>
          <w:szCs w:val="24"/>
        </w:rPr>
      </w:pPr>
      <w:r w:rsidRPr="002173EA">
        <w:rPr>
          <w:szCs w:val="24"/>
        </w:rPr>
        <w:t>• допускают адаптацию в соответствии с потребностями учащегося, уровнем его подготовки, интеллектуальными возможностями и амбициями;</w:t>
      </w:r>
    </w:p>
    <w:p w:rsidR="002173EA" w:rsidRPr="002173EA" w:rsidRDefault="002173EA" w:rsidP="002173EA">
      <w:pPr>
        <w:spacing w:after="0" w:line="240" w:lineRule="auto"/>
        <w:rPr>
          <w:szCs w:val="24"/>
        </w:rPr>
      </w:pPr>
      <w:r w:rsidRPr="002173EA">
        <w:rPr>
          <w:szCs w:val="24"/>
        </w:rPr>
        <w:t>• освобождают от громоздких действий, позволяя сосредоточиться на сути предмета, рассмотреть большее количество примеров и решить больше задач;</w:t>
      </w:r>
    </w:p>
    <w:p w:rsidR="002173EA" w:rsidRDefault="002173EA" w:rsidP="002173EA">
      <w:pPr>
        <w:spacing w:after="0" w:line="240" w:lineRule="auto"/>
        <w:rPr>
          <w:szCs w:val="24"/>
        </w:rPr>
      </w:pPr>
      <w:r w:rsidRPr="002173EA">
        <w:rPr>
          <w:szCs w:val="24"/>
        </w:rPr>
        <w:t>• предоставляют широчайшие возможности для самопроверки на всех этапах работы.</w:t>
      </w:r>
    </w:p>
    <w:p w:rsidR="003E1F35" w:rsidRDefault="003E1F35" w:rsidP="002173EA">
      <w:pPr>
        <w:spacing w:after="0" w:line="240" w:lineRule="auto"/>
        <w:rPr>
          <w:szCs w:val="24"/>
        </w:rPr>
      </w:pPr>
      <w:r w:rsidRPr="003E1F35">
        <w:rPr>
          <w:szCs w:val="24"/>
        </w:rPr>
        <w:t>Использование электронных учебных пособий позволяет повысить качество обучения, сделать его динамичным, решать несколько задач – наглядность, доступность, индивидуальность, контроль, самостоятельность.</w:t>
      </w:r>
    </w:p>
    <w:p w:rsidR="00E41D0E" w:rsidRDefault="00E41D0E" w:rsidP="002173EA">
      <w:pPr>
        <w:spacing w:after="0" w:line="240" w:lineRule="auto"/>
        <w:rPr>
          <w:b/>
        </w:rPr>
      </w:pPr>
      <w:r>
        <w:rPr>
          <w:b/>
        </w:rPr>
        <w:t>РЕШИЛИ</w:t>
      </w:r>
      <w:r w:rsidR="00254A99">
        <w:rPr>
          <w:b/>
        </w:rPr>
        <w:t>:</w:t>
      </w:r>
    </w:p>
    <w:p w:rsidR="00076487" w:rsidRDefault="003E1F35" w:rsidP="003E1F35">
      <w:pPr>
        <w:pStyle w:val="a3"/>
        <w:numPr>
          <w:ilvl w:val="1"/>
          <w:numId w:val="3"/>
        </w:numPr>
        <w:jc w:val="both"/>
      </w:pPr>
      <w:r w:rsidRPr="003E1F35">
        <w:t>Принять к сведению полученную информацию</w:t>
      </w:r>
      <w:r w:rsidR="00EB13DB">
        <w:t>.</w:t>
      </w:r>
    </w:p>
    <w:p w:rsidR="0099219D" w:rsidRDefault="0099219D" w:rsidP="00F63006">
      <w:pPr>
        <w:jc w:val="both"/>
        <w:rPr>
          <w:b/>
        </w:rPr>
      </w:pPr>
    </w:p>
    <w:p w:rsidR="00104698" w:rsidRDefault="00C905A0" w:rsidP="00F63006">
      <w:pPr>
        <w:jc w:val="both"/>
        <w:rPr>
          <w:b/>
        </w:rPr>
      </w:pPr>
      <w:bookmarkStart w:id="0" w:name="_GoBack"/>
      <w:bookmarkEnd w:id="0"/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698">
        <w:rPr>
          <w:b/>
        </w:rPr>
        <w:t xml:space="preserve">_________________                         </w:t>
      </w:r>
      <w:r w:rsidR="00CC471E">
        <w:rPr>
          <w:b/>
        </w:rPr>
        <w:t>Лебедева М. А.</w:t>
      </w:r>
    </w:p>
    <w:p w:rsidR="00D10969" w:rsidRDefault="00104698" w:rsidP="009F13EB">
      <w:pPr>
        <w:jc w:val="both"/>
        <w:rPr>
          <w:b/>
        </w:rPr>
      </w:pPr>
      <w:r>
        <w:rPr>
          <w:b/>
        </w:rPr>
        <w:t xml:space="preserve">Секретарь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                         </w:t>
      </w:r>
      <w:proofErr w:type="spellStart"/>
      <w:r w:rsidR="00CC471E">
        <w:rPr>
          <w:b/>
        </w:rPr>
        <w:t>Шаповалова</w:t>
      </w:r>
      <w:proofErr w:type="spellEnd"/>
      <w:r w:rsidR="00CC471E">
        <w:rPr>
          <w:b/>
        </w:rPr>
        <w:t xml:space="preserve"> И. С.</w:t>
      </w:r>
    </w:p>
    <w:p w:rsidR="00E078A8" w:rsidRPr="00E078A8" w:rsidRDefault="00E078A8" w:rsidP="00690E90">
      <w:pPr>
        <w:jc w:val="center"/>
        <w:rPr>
          <w:b/>
        </w:rPr>
      </w:pPr>
    </w:p>
    <w:p w:rsidR="00690E90" w:rsidRPr="000F2732" w:rsidRDefault="00690E90" w:rsidP="000F2732">
      <w:pPr>
        <w:jc w:val="both"/>
        <w:rPr>
          <w:b/>
        </w:rPr>
      </w:pPr>
    </w:p>
    <w:sectPr w:rsidR="00690E90" w:rsidRPr="000F2732" w:rsidSect="001C31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D" w:rsidRDefault="00A1797D" w:rsidP="001C3105">
      <w:pPr>
        <w:spacing w:after="0" w:line="240" w:lineRule="auto"/>
      </w:pPr>
      <w:r>
        <w:separator/>
      </w:r>
    </w:p>
  </w:endnote>
  <w:end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D" w:rsidRDefault="00A1797D" w:rsidP="001C3105">
      <w:pPr>
        <w:spacing w:after="0" w:line="240" w:lineRule="auto"/>
      </w:pPr>
      <w:r>
        <w:separator/>
      </w:r>
    </w:p>
  </w:footnote>
  <w:foot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8"/>
      <w:docPartObj>
        <w:docPartGallery w:val="Page Numbers (Top of Page)"/>
        <w:docPartUnique/>
      </w:docPartObj>
    </w:sdtPr>
    <w:sdtEndPr/>
    <w:sdtContent>
      <w:p w:rsidR="001C3105" w:rsidRDefault="00E6632E">
        <w:pPr>
          <w:pStyle w:val="a4"/>
          <w:jc w:val="center"/>
        </w:pPr>
        <w:r>
          <w:fldChar w:fldCharType="begin"/>
        </w:r>
        <w:r w:rsidR="00EE0D9F">
          <w:instrText xml:space="preserve"> PAGE   \* MERGEFORMAT </w:instrText>
        </w:r>
        <w:r>
          <w:fldChar w:fldCharType="separate"/>
        </w:r>
        <w:r w:rsidR="00992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105" w:rsidRDefault="001C3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E5"/>
    <w:multiLevelType w:val="hybridMultilevel"/>
    <w:tmpl w:val="D49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FC3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68C3197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B1954C6"/>
    <w:multiLevelType w:val="hybridMultilevel"/>
    <w:tmpl w:val="A0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2086"/>
    <w:multiLevelType w:val="hybridMultilevel"/>
    <w:tmpl w:val="DC5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01C"/>
    <w:multiLevelType w:val="hybridMultilevel"/>
    <w:tmpl w:val="768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C0F"/>
    <w:multiLevelType w:val="multilevel"/>
    <w:tmpl w:val="275A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6"/>
    <w:rsid w:val="00015D83"/>
    <w:rsid w:val="00035A5A"/>
    <w:rsid w:val="000741F1"/>
    <w:rsid w:val="00076487"/>
    <w:rsid w:val="000D478B"/>
    <w:rsid w:val="000F2732"/>
    <w:rsid w:val="00101DBF"/>
    <w:rsid w:val="00104698"/>
    <w:rsid w:val="00117456"/>
    <w:rsid w:val="001807F5"/>
    <w:rsid w:val="001B24DE"/>
    <w:rsid w:val="001C1487"/>
    <w:rsid w:val="001C3105"/>
    <w:rsid w:val="001E533A"/>
    <w:rsid w:val="0020289F"/>
    <w:rsid w:val="002173EA"/>
    <w:rsid w:val="00254269"/>
    <w:rsid w:val="00254A99"/>
    <w:rsid w:val="002820C1"/>
    <w:rsid w:val="002925FB"/>
    <w:rsid w:val="002939E7"/>
    <w:rsid w:val="002B6017"/>
    <w:rsid w:val="002D0F93"/>
    <w:rsid w:val="002D76CE"/>
    <w:rsid w:val="00302D91"/>
    <w:rsid w:val="003B239A"/>
    <w:rsid w:val="003E1F35"/>
    <w:rsid w:val="00405C4D"/>
    <w:rsid w:val="00405D24"/>
    <w:rsid w:val="00405FB3"/>
    <w:rsid w:val="00413508"/>
    <w:rsid w:val="00444C26"/>
    <w:rsid w:val="00447518"/>
    <w:rsid w:val="00457CDB"/>
    <w:rsid w:val="00484A05"/>
    <w:rsid w:val="004938D5"/>
    <w:rsid w:val="004948E8"/>
    <w:rsid w:val="004A7D53"/>
    <w:rsid w:val="004F6F96"/>
    <w:rsid w:val="0051759A"/>
    <w:rsid w:val="00545890"/>
    <w:rsid w:val="005841D1"/>
    <w:rsid w:val="005A7960"/>
    <w:rsid w:val="006039CD"/>
    <w:rsid w:val="00612208"/>
    <w:rsid w:val="006507F2"/>
    <w:rsid w:val="00652C75"/>
    <w:rsid w:val="00690E90"/>
    <w:rsid w:val="006E66EF"/>
    <w:rsid w:val="00721853"/>
    <w:rsid w:val="00776624"/>
    <w:rsid w:val="00794BBB"/>
    <w:rsid w:val="007D2429"/>
    <w:rsid w:val="007E7EF1"/>
    <w:rsid w:val="007F2B41"/>
    <w:rsid w:val="008436C3"/>
    <w:rsid w:val="00843991"/>
    <w:rsid w:val="008A3E21"/>
    <w:rsid w:val="008B19DA"/>
    <w:rsid w:val="008C2373"/>
    <w:rsid w:val="008F18CF"/>
    <w:rsid w:val="00904961"/>
    <w:rsid w:val="00970A61"/>
    <w:rsid w:val="009735CA"/>
    <w:rsid w:val="0099219D"/>
    <w:rsid w:val="009E2966"/>
    <w:rsid w:val="009F13EB"/>
    <w:rsid w:val="00A1797D"/>
    <w:rsid w:val="00A21A53"/>
    <w:rsid w:val="00A30AF7"/>
    <w:rsid w:val="00A3760C"/>
    <w:rsid w:val="00A75BB7"/>
    <w:rsid w:val="00A844DC"/>
    <w:rsid w:val="00A932F6"/>
    <w:rsid w:val="00AA15B7"/>
    <w:rsid w:val="00AB0ADE"/>
    <w:rsid w:val="00B961E3"/>
    <w:rsid w:val="00BD1D7D"/>
    <w:rsid w:val="00BE36D3"/>
    <w:rsid w:val="00C11E10"/>
    <w:rsid w:val="00C1529F"/>
    <w:rsid w:val="00C464B4"/>
    <w:rsid w:val="00C669F2"/>
    <w:rsid w:val="00C905A0"/>
    <w:rsid w:val="00C94735"/>
    <w:rsid w:val="00CC471E"/>
    <w:rsid w:val="00CD0987"/>
    <w:rsid w:val="00D10969"/>
    <w:rsid w:val="00D2637D"/>
    <w:rsid w:val="00D31FE9"/>
    <w:rsid w:val="00D85805"/>
    <w:rsid w:val="00DD2AD6"/>
    <w:rsid w:val="00E078A8"/>
    <w:rsid w:val="00E372D0"/>
    <w:rsid w:val="00E41D0E"/>
    <w:rsid w:val="00E47A05"/>
    <w:rsid w:val="00E6632E"/>
    <w:rsid w:val="00EB13DB"/>
    <w:rsid w:val="00EB4825"/>
    <w:rsid w:val="00EC58C5"/>
    <w:rsid w:val="00EE0D9F"/>
    <w:rsid w:val="00F345A5"/>
    <w:rsid w:val="00F43834"/>
    <w:rsid w:val="00F63006"/>
    <w:rsid w:val="00F704C2"/>
    <w:rsid w:val="00FD4924"/>
    <w:rsid w:val="00FE3E7F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Romanets</dc:creator>
  <cp:lastModifiedBy>Acer</cp:lastModifiedBy>
  <cp:revision>4</cp:revision>
  <cp:lastPrinted>2020-11-26T17:13:00Z</cp:lastPrinted>
  <dcterms:created xsi:type="dcterms:W3CDTF">2021-01-31T18:50:00Z</dcterms:created>
  <dcterms:modified xsi:type="dcterms:W3CDTF">2021-01-31T19:05:00Z</dcterms:modified>
</cp:coreProperties>
</file>